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02.12.2019 N 410-ФЗ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статью 307 Уголовного кодекса Российской Федерации"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Действие статьи 307 УК РФ "Заведомо ложные показание, заключение эксперта, специалиста или неправильный перевод" распространено на все стадии досудебного производства по уголовному делу.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 указанной статье речь шла только о стадии предварительного расследования.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вступил в силу с 13.12.2019.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37" w:rsidRDefault="00A90B37" w:rsidP="0071300F">
      <w:r>
        <w:separator/>
      </w:r>
    </w:p>
  </w:endnote>
  <w:endnote w:type="continuationSeparator" w:id="0">
    <w:p w:rsidR="00A90B37" w:rsidRDefault="00A90B37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37" w:rsidRDefault="00A90B37" w:rsidP="0071300F">
      <w:r>
        <w:separator/>
      </w:r>
    </w:p>
  </w:footnote>
  <w:footnote w:type="continuationSeparator" w:id="0">
    <w:p w:rsidR="00A90B37" w:rsidRDefault="00A90B37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5852F7"/>
    <w:rsid w:val="00662059"/>
    <w:rsid w:val="0071300F"/>
    <w:rsid w:val="007362BC"/>
    <w:rsid w:val="00A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8E40BD90DF5F7C108545F4BEEA2F92B0756C9DE8974B36C9071139627C75C562DED09D9AE6980EE5B76FA65cEfF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2020-06-29T06:45:00Z</dcterms:modified>
</cp:coreProperties>
</file>