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936D0E" w:rsidRDefault="00936D0E" w:rsidP="00981BCB">
      <w:pPr>
        <w:tabs>
          <w:tab w:val="left" w:pos="1920"/>
        </w:tabs>
        <w:jc w:val="center"/>
        <w:rPr>
          <w:b/>
          <w:bCs/>
          <w:sz w:val="28"/>
          <w:szCs w:val="28"/>
          <w:lang w:val="en-US"/>
        </w:rPr>
      </w:pPr>
    </w:p>
    <w:p w:rsidR="00BD3214" w:rsidRDefault="00BD3214" w:rsidP="00BD3214">
      <w:pPr>
        <w:jc w:val="center"/>
        <w:rPr>
          <w:b/>
        </w:rPr>
      </w:pPr>
      <w:r>
        <w:rPr>
          <w:b/>
          <w:lang w:val="en-US"/>
        </w:rPr>
        <w:t xml:space="preserve">  </w:t>
      </w:r>
    </w:p>
    <w:p w:rsidR="00BD3214" w:rsidRDefault="00BD3214" w:rsidP="00BD3214">
      <w:pPr>
        <w:jc w:val="center"/>
        <w:rPr>
          <w:b/>
        </w:rPr>
      </w:pPr>
    </w:p>
    <w:p w:rsidR="00BD3214" w:rsidRPr="00BD3214" w:rsidRDefault="00BD3214" w:rsidP="00BD3214">
      <w:pPr>
        <w:jc w:val="center"/>
        <w:rPr>
          <w:b/>
          <w:sz w:val="28"/>
          <w:szCs w:val="28"/>
        </w:rPr>
      </w:pPr>
      <w:r w:rsidRPr="00BD3214">
        <w:rPr>
          <w:b/>
          <w:sz w:val="28"/>
          <w:szCs w:val="28"/>
        </w:rPr>
        <w:t xml:space="preserve">О бюджете сельского поселения </w:t>
      </w:r>
      <w:r w:rsidRPr="00BD3214">
        <w:rPr>
          <w:b/>
          <w:color w:val="0000FF"/>
          <w:sz w:val="28"/>
          <w:szCs w:val="28"/>
        </w:rPr>
        <w:t>Мраковский</w:t>
      </w:r>
      <w:r w:rsidRPr="00BD3214">
        <w:rPr>
          <w:b/>
          <w:sz w:val="28"/>
          <w:szCs w:val="28"/>
        </w:rPr>
        <w:t xml:space="preserve"> сельсовет </w:t>
      </w:r>
    </w:p>
    <w:p w:rsidR="00BD3214" w:rsidRPr="00BD3214" w:rsidRDefault="00BD3214" w:rsidP="00BD3214">
      <w:pPr>
        <w:jc w:val="center"/>
        <w:rPr>
          <w:b/>
          <w:sz w:val="28"/>
          <w:szCs w:val="28"/>
        </w:rPr>
      </w:pPr>
      <w:r w:rsidRPr="00BD3214">
        <w:rPr>
          <w:b/>
          <w:sz w:val="28"/>
          <w:szCs w:val="28"/>
        </w:rPr>
        <w:t xml:space="preserve">муниципального района </w:t>
      </w:r>
      <w:proofErr w:type="spellStart"/>
      <w:r w:rsidRPr="00BD3214">
        <w:rPr>
          <w:b/>
          <w:sz w:val="28"/>
          <w:szCs w:val="28"/>
        </w:rPr>
        <w:t>Гафурийский</w:t>
      </w:r>
      <w:proofErr w:type="spellEnd"/>
      <w:r w:rsidRPr="00BD3214">
        <w:rPr>
          <w:b/>
          <w:sz w:val="28"/>
          <w:szCs w:val="28"/>
        </w:rPr>
        <w:t xml:space="preserve"> район Республики Башкортостан</w:t>
      </w:r>
    </w:p>
    <w:p w:rsidR="00BD3214" w:rsidRPr="00BD3214" w:rsidRDefault="00BD3214" w:rsidP="00BD3214">
      <w:pPr>
        <w:jc w:val="center"/>
        <w:rPr>
          <w:b/>
          <w:sz w:val="28"/>
          <w:szCs w:val="28"/>
        </w:rPr>
      </w:pPr>
      <w:r w:rsidRPr="00BD3214">
        <w:rPr>
          <w:b/>
          <w:sz w:val="28"/>
          <w:szCs w:val="28"/>
        </w:rPr>
        <w:t>на 2017 год  и на плановый период 2018 и 2019 годов</w:t>
      </w:r>
    </w:p>
    <w:p w:rsidR="00BD3214" w:rsidRDefault="00BD3214" w:rsidP="00BD3214">
      <w:pPr>
        <w:rPr>
          <w:b/>
        </w:rPr>
      </w:pPr>
    </w:p>
    <w:p w:rsidR="00BD3214" w:rsidRDefault="00BD3214" w:rsidP="00BD3214">
      <w:pPr>
        <w:pStyle w:val="ConsPlu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3214" w:rsidRPr="00BD3214" w:rsidRDefault="00BD3214" w:rsidP="00BD3214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"/>
      <w:bookmarkEnd w:id="0"/>
      <w:r w:rsidRPr="00BD3214">
        <w:rPr>
          <w:rFonts w:ascii="Times New Roman" w:hAnsi="Times New Roman" w:cs="Times New Roman"/>
          <w:b w:val="0"/>
          <w:color w:val="C00000"/>
          <w:sz w:val="28"/>
          <w:szCs w:val="28"/>
        </w:rPr>
        <w:t>1.</w:t>
      </w:r>
      <w:r w:rsidRPr="00BD3214">
        <w:rPr>
          <w:rFonts w:ascii="Times New Roman" w:hAnsi="Times New Roman" w:cs="Times New Roman"/>
          <w:b w:val="0"/>
          <w:sz w:val="28"/>
          <w:szCs w:val="28"/>
        </w:rPr>
        <w:t xml:space="preserve"> Утвердить основные характеристики бюджета сельского поселения Мраковский сельсовет муниципального района </w:t>
      </w:r>
      <w:proofErr w:type="spellStart"/>
      <w:r w:rsidRPr="00BD3214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BD321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2017 год:</w:t>
      </w:r>
    </w:p>
    <w:p w:rsidR="00BD3214" w:rsidRPr="00BD3214" w:rsidRDefault="00BD3214" w:rsidP="00BD3214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214">
        <w:rPr>
          <w:rFonts w:ascii="Times New Roman" w:hAnsi="Times New Roman" w:cs="Times New Roman"/>
          <w:b w:val="0"/>
          <w:sz w:val="28"/>
          <w:szCs w:val="28"/>
        </w:rPr>
        <w:t>1) прогнозируемый общий объем доходов бюджета сельского поселения Мраковский сельсовет</w:t>
      </w:r>
      <w:r w:rsidRPr="00BD3214">
        <w:rPr>
          <w:rFonts w:ascii="Times New Roman" w:hAnsi="Times New Roman" w:cs="Times New Roman"/>
          <w:sz w:val="28"/>
          <w:szCs w:val="28"/>
        </w:rPr>
        <w:t xml:space="preserve"> </w:t>
      </w:r>
      <w:r w:rsidRPr="00BD321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proofErr w:type="spellStart"/>
      <w:r w:rsidRPr="00BD3214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BD321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сумме 2349,9 тыс. рублей;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2) общий объем расходов бюджета</w:t>
      </w:r>
      <w:r w:rsidRPr="00BD3214">
        <w:rPr>
          <w:b/>
          <w:sz w:val="28"/>
          <w:szCs w:val="28"/>
        </w:rPr>
        <w:t xml:space="preserve"> </w:t>
      </w:r>
      <w:r w:rsidRPr="00BD3214">
        <w:rPr>
          <w:sz w:val="28"/>
          <w:szCs w:val="28"/>
        </w:rPr>
        <w:t xml:space="preserve">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в сумме 2349,9 тыс. рублей;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2</w:t>
      </w:r>
      <w:r w:rsidRPr="00BD3214">
        <w:rPr>
          <w:sz w:val="28"/>
          <w:szCs w:val="28"/>
        </w:rPr>
        <w:t>. Утвердить основные характеристики бюджета</w:t>
      </w:r>
      <w:r w:rsidRPr="00BD3214">
        <w:rPr>
          <w:b/>
          <w:sz w:val="28"/>
          <w:szCs w:val="28"/>
        </w:rPr>
        <w:t xml:space="preserve"> </w:t>
      </w:r>
      <w:r w:rsidRPr="00BD3214">
        <w:rPr>
          <w:sz w:val="28"/>
          <w:szCs w:val="28"/>
        </w:rPr>
        <w:t xml:space="preserve">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плановый период 2018 и 2019 годов: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1) прогнозируемый общий объем доходов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2018 год в сумме 2349,9 тыс. рублей и на 2019 год в сумме 2349,9 тыс. рублей;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2) общий объем расходов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2018 год в сумме 2349,9 тыс. рублей, в том числе условно утвержденные расходы в сумме 58,7 тыс. рублей, и на 2019 год в сумме 2349,9 тыс. рублей, в том числе условно утвержденные расходы в сумме 117,5 тыс. рублей;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D3214">
        <w:rPr>
          <w:color w:val="C00000"/>
          <w:spacing w:val="-4"/>
          <w:sz w:val="28"/>
          <w:szCs w:val="28"/>
        </w:rPr>
        <w:t>3.</w:t>
      </w:r>
      <w:r w:rsidRPr="00BD3214">
        <w:rPr>
          <w:spacing w:val="-4"/>
          <w:sz w:val="28"/>
          <w:szCs w:val="28"/>
        </w:rPr>
        <w:t xml:space="preserve"> </w:t>
      </w:r>
      <w:proofErr w:type="gramStart"/>
      <w:r w:rsidRPr="00BD3214">
        <w:rPr>
          <w:spacing w:val="-4"/>
          <w:sz w:val="28"/>
          <w:szCs w:val="28"/>
        </w:rPr>
        <w:t>Установить, что при зачислении в бюджет</w:t>
      </w:r>
      <w:r w:rsidRPr="00BD3214">
        <w:rPr>
          <w:sz w:val="28"/>
          <w:szCs w:val="28"/>
        </w:rPr>
        <w:t xml:space="preserve">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</w:t>
      </w:r>
      <w:r w:rsidRPr="00BD3214">
        <w:rPr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BD3214">
        <w:rPr>
          <w:sz w:val="28"/>
          <w:szCs w:val="28"/>
        </w:rPr>
        <w:t xml:space="preserve">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lastRenderedPageBreak/>
        <w:t>Гафурийский</w:t>
      </w:r>
      <w:proofErr w:type="spellEnd"/>
      <w:r w:rsidRPr="00BD3214">
        <w:rPr>
          <w:sz w:val="28"/>
          <w:szCs w:val="28"/>
        </w:rPr>
        <w:t xml:space="preserve"> район</w:t>
      </w:r>
      <w:r w:rsidRPr="00BD3214">
        <w:rPr>
          <w:spacing w:val="-4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BD3214">
        <w:rPr>
          <w:sz w:val="28"/>
          <w:szCs w:val="28"/>
        </w:rPr>
        <w:t xml:space="preserve"> сельского поселения Мраковский сельсовет</w:t>
      </w:r>
      <w:r w:rsidRPr="00BD3214">
        <w:rPr>
          <w:spacing w:val="-4"/>
          <w:sz w:val="28"/>
          <w:szCs w:val="28"/>
        </w:rPr>
        <w:t xml:space="preserve"> </w:t>
      </w:r>
      <w:r w:rsidRPr="00BD3214">
        <w:rPr>
          <w:sz w:val="28"/>
          <w:szCs w:val="28"/>
        </w:rPr>
        <w:t xml:space="preserve">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</w:t>
      </w:r>
      <w:r w:rsidRPr="00BD3214">
        <w:rPr>
          <w:spacing w:val="-4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обязательств, для осуществления расходов, соответствующих</w:t>
      </w:r>
      <w:r w:rsidRPr="00BD3214">
        <w:rPr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4.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согласно </w:t>
      </w:r>
      <w:hyperlink r:id="rId9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1</w:t>
      </w:r>
      <w:r w:rsidRPr="00BD3214">
        <w:rPr>
          <w:sz w:val="28"/>
          <w:szCs w:val="28"/>
        </w:rPr>
        <w:t xml:space="preserve"> к настоящему Решению.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bCs/>
          <w:color w:val="C00000"/>
          <w:sz w:val="28"/>
          <w:szCs w:val="28"/>
        </w:rPr>
        <w:t>5.</w:t>
      </w:r>
      <w:r w:rsidRPr="00BD3214">
        <w:rPr>
          <w:b/>
          <w:bCs/>
          <w:sz w:val="28"/>
          <w:szCs w:val="28"/>
        </w:rPr>
        <w:t xml:space="preserve"> </w:t>
      </w:r>
      <w:r w:rsidRPr="00BD3214">
        <w:rPr>
          <w:sz w:val="28"/>
          <w:szCs w:val="28"/>
        </w:rPr>
        <w:t xml:space="preserve">Установить поступления доходов в бюджет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1)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2017 год согласно </w:t>
      </w:r>
      <w:hyperlink r:id="rId10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2</w:t>
      </w:r>
      <w:r w:rsidRPr="00BD3214">
        <w:rPr>
          <w:sz w:val="28"/>
          <w:szCs w:val="28"/>
        </w:rPr>
        <w:t xml:space="preserve"> к настоящему Решению;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2)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плановый период 2018 и 2019 годов согласно </w:t>
      </w:r>
      <w:hyperlink r:id="rId11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3</w:t>
      </w:r>
      <w:r w:rsidRPr="00BD3214">
        <w:rPr>
          <w:sz w:val="28"/>
          <w:szCs w:val="28"/>
        </w:rPr>
        <w:br/>
        <w:t>к настоящему Решению.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6.</w:t>
      </w:r>
      <w:r w:rsidRPr="00BD3214">
        <w:rPr>
          <w:sz w:val="28"/>
          <w:szCs w:val="28"/>
        </w:rPr>
        <w:t xml:space="preserve"> Утвердить в пределах общего объема расходов бюджета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Башкортостан, установленного </w:t>
      </w:r>
      <w:hyperlink w:anchor="Par12" w:history="1">
        <w:r w:rsidRPr="00BD3214">
          <w:rPr>
            <w:sz w:val="28"/>
            <w:szCs w:val="28"/>
          </w:rPr>
          <w:t>статьей 1</w:t>
        </w:r>
      </w:hyperlink>
      <w:r w:rsidRPr="00BD3214">
        <w:rPr>
          <w:sz w:val="28"/>
          <w:szCs w:val="28"/>
        </w:rPr>
        <w:t xml:space="preserve"> настоящего Закона, распределение бюджетных ассигнований: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1)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BD3214">
        <w:rPr>
          <w:sz w:val="28"/>
          <w:szCs w:val="28"/>
        </w:rPr>
        <w:t>непрограммным</w:t>
      </w:r>
      <w:proofErr w:type="spellEnd"/>
      <w:r w:rsidRPr="00BD321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BD3214">
        <w:rPr>
          <w:sz w:val="28"/>
          <w:szCs w:val="28"/>
        </w:rPr>
        <w:t>видов расходов классификации расходов бюджетов</w:t>
      </w:r>
      <w:proofErr w:type="gramEnd"/>
      <w:r w:rsidRPr="00BD3214">
        <w:rPr>
          <w:sz w:val="28"/>
          <w:szCs w:val="28"/>
        </w:rPr>
        <w:t>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а)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2017 год согласно </w:t>
      </w:r>
      <w:hyperlink r:id="rId12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4</w:t>
      </w:r>
      <w:r w:rsidRPr="00BD3214">
        <w:rPr>
          <w:sz w:val="28"/>
          <w:szCs w:val="28"/>
        </w:rPr>
        <w:t xml:space="preserve"> к настоящему Решению;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б)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плановый период 2018 и 2019 годов согласно </w:t>
      </w:r>
      <w:hyperlink r:id="rId13" w:history="1">
        <w:r w:rsidRPr="00BD3214">
          <w:rPr>
            <w:color w:val="C00000"/>
            <w:sz w:val="28"/>
            <w:szCs w:val="28"/>
          </w:rPr>
          <w:t>приложению 5</w:t>
        </w:r>
      </w:hyperlink>
      <w:r w:rsidRPr="00BD3214">
        <w:rPr>
          <w:sz w:val="28"/>
          <w:szCs w:val="28"/>
        </w:rPr>
        <w:br/>
        <w:t>к настоящему Решению;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2)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BD3214">
        <w:rPr>
          <w:sz w:val="28"/>
          <w:szCs w:val="28"/>
        </w:rPr>
        <w:t>непрограммным</w:t>
      </w:r>
      <w:proofErr w:type="spellEnd"/>
      <w:r w:rsidRPr="00BD321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BD3214">
        <w:rPr>
          <w:sz w:val="28"/>
          <w:szCs w:val="28"/>
        </w:rPr>
        <w:t>видов расходов классификации расходов бюджетов</w:t>
      </w:r>
      <w:proofErr w:type="gramEnd"/>
      <w:r w:rsidRPr="00BD3214">
        <w:rPr>
          <w:sz w:val="28"/>
          <w:szCs w:val="28"/>
        </w:rPr>
        <w:t>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а)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2017 год согласно </w:t>
      </w:r>
      <w:hyperlink r:id="rId14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6</w:t>
      </w:r>
      <w:r w:rsidRPr="00BD3214">
        <w:rPr>
          <w:sz w:val="28"/>
          <w:szCs w:val="28"/>
        </w:rPr>
        <w:t xml:space="preserve"> к настоящему Решению;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color w:val="C00000"/>
          <w:sz w:val="28"/>
          <w:szCs w:val="28"/>
        </w:rPr>
      </w:pPr>
      <w:r w:rsidRPr="00BD3214">
        <w:rPr>
          <w:sz w:val="28"/>
          <w:szCs w:val="28"/>
        </w:rPr>
        <w:t>б)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плановый период 2018 и 2019 годов согласно </w:t>
      </w:r>
      <w:hyperlink r:id="rId15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7</w:t>
      </w:r>
      <w:r w:rsidRPr="00BD3214">
        <w:rPr>
          <w:sz w:val="28"/>
          <w:szCs w:val="28"/>
        </w:rPr>
        <w:t xml:space="preserve"> </w:t>
      </w:r>
      <w:r w:rsidRPr="00BD3214">
        <w:rPr>
          <w:sz w:val="28"/>
          <w:szCs w:val="28"/>
        </w:rPr>
        <w:br/>
        <w:t>к настоящему Решению.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7.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2017 год в сумме 0 тыс. рублей, на 2018 год в сумме 0 тыс. рублей и на 2019 год в сумме 0 тыс. рублей.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8.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Утвердить ведомственную структуру расходов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1)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2017 год согласно </w:t>
      </w:r>
      <w:hyperlink r:id="rId16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8</w:t>
      </w:r>
      <w:r w:rsidRPr="00BD3214">
        <w:rPr>
          <w:sz w:val="28"/>
          <w:szCs w:val="28"/>
        </w:rPr>
        <w:t xml:space="preserve"> к настоящему Решению;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2)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на плановый период 2018 и 2019 годов согласно </w:t>
      </w:r>
      <w:hyperlink r:id="rId17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9</w:t>
      </w:r>
      <w:r w:rsidRPr="00BD3214">
        <w:rPr>
          <w:sz w:val="28"/>
          <w:szCs w:val="28"/>
        </w:rPr>
        <w:br/>
        <w:t>к настоящему Решению.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9.</w:t>
      </w:r>
      <w:r w:rsidRPr="00BD3214">
        <w:rPr>
          <w:sz w:val="28"/>
          <w:szCs w:val="28"/>
          <w:lang w:val="en-US"/>
        </w:rPr>
        <w:t> </w:t>
      </w:r>
      <w:proofErr w:type="gramStart"/>
      <w:r w:rsidRPr="00BD3214">
        <w:rPr>
          <w:sz w:val="28"/>
          <w:szCs w:val="28"/>
        </w:rPr>
        <w:t xml:space="preserve">Установить, что субсидии из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в 2017–2019 годах предоставляются главными распорядителями средств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безвозмездной и </w:t>
      </w:r>
      <w:r w:rsidRPr="00BD3214">
        <w:rPr>
          <w:sz w:val="28"/>
          <w:szCs w:val="28"/>
        </w:rPr>
        <w:lastRenderedPageBreak/>
        <w:t>безвозвратной основе в пределах, доведенных до них лимитов бюджетных обязательств по соответствующим кодам бюджетной классификации:</w:t>
      </w:r>
      <w:proofErr w:type="gramEnd"/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D3214">
        <w:rPr>
          <w:sz w:val="28"/>
          <w:szCs w:val="28"/>
        </w:rPr>
        <w:t>1)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8" w:history="1">
        <w:r w:rsidRPr="00BD3214">
          <w:rPr>
            <w:sz w:val="28"/>
            <w:szCs w:val="28"/>
          </w:rPr>
          <w:t>пунктах 6 и 7 статьи 78</w:t>
        </w:r>
      </w:hyperlink>
      <w:r w:rsidRPr="00BD3214">
        <w:rPr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2) муниципальным бюджетным и автономным учреждениям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на иные цели.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2. </w:t>
      </w:r>
      <w:proofErr w:type="gramStart"/>
      <w:r w:rsidRPr="00BD3214">
        <w:rPr>
          <w:sz w:val="28"/>
          <w:szCs w:val="28"/>
        </w:rPr>
        <w:t>Субсидии, указанные в под</w:t>
      </w:r>
      <w:hyperlink w:anchor="Par97" w:history="1">
        <w:r w:rsidRPr="00BD3214">
          <w:rPr>
            <w:sz w:val="28"/>
            <w:szCs w:val="28"/>
          </w:rPr>
          <w:t>пункте 1 части 1</w:t>
        </w:r>
      </w:hyperlink>
      <w:r w:rsidRPr="00BD3214">
        <w:rPr>
          <w:sz w:val="28"/>
          <w:szCs w:val="28"/>
        </w:rPr>
        <w:t xml:space="preserve"> настоящего пункта, предоставляются:</w:t>
      </w:r>
      <w:proofErr w:type="gramEnd"/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1)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D3214">
        <w:rPr>
          <w:sz w:val="28"/>
          <w:szCs w:val="28"/>
        </w:rPr>
        <w:t>2)</w:t>
      </w:r>
      <w:r w:rsidRPr="00BD3214">
        <w:rPr>
          <w:sz w:val="28"/>
          <w:szCs w:val="28"/>
          <w:lang w:val="en-US"/>
        </w:rPr>
        <w:t> </w:t>
      </w:r>
      <w:r w:rsidRPr="00BD3214">
        <w:rPr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BD3214">
        <w:rPr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3) муниципальным унитарным предприятиям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Мраковский сельсовет муниципального района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D3214">
        <w:rPr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Мраковский сельсовет муниципального района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Башкортостан.</w:t>
      </w:r>
      <w:proofErr w:type="gramEnd"/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10.</w:t>
      </w:r>
      <w:r w:rsidRPr="00BD3214">
        <w:rPr>
          <w:sz w:val="28"/>
          <w:szCs w:val="28"/>
        </w:rPr>
        <w:t> </w:t>
      </w:r>
      <w:proofErr w:type="gramStart"/>
      <w:r w:rsidRPr="00BD3214">
        <w:rPr>
          <w:sz w:val="28"/>
          <w:szCs w:val="28"/>
        </w:rPr>
        <w:t xml:space="preserve">Установить, что решения и иные нормативные правовые акты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r w:rsidRPr="00BD3214">
        <w:rPr>
          <w:sz w:val="28"/>
          <w:szCs w:val="28"/>
        </w:rPr>
        <w:lastRenderedPageBreak/>
        <w:t xml:space="preserve">утвержденных в бюджете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2017 год и на плановый период  2018 и 2019 годов, а</w:t>
      </w:r>
      <w:proofErr w:type="gramEnd"/>
      <w:r w:rsidRPr="00BD3214">
        <w:rPr>
          <w:sz w:val="28"/>
          <w:szCs w:val="28"/>
        </w:rPr>
        <w:t xml:space="preserve"> </w:t>
      </w:r>
      <w:proofErr w:type="gramStart"/>
      <w:r w:rsidRPr="00BD3214">
        <w:rPr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D3214">
        <w:rPr>
          <w:sz w:val="28"/>
          <w:szCs w:val="28"/>
        </w:rPr>
        <w:t xml:space="preserve">Проекты нормативных правовых актов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2017 год и на плановый период 2018 и 2019 годов либо сокращающие его доходную базу, вносятся</w:t>
      </w:r>
      <w:proofErr w:type="gramEnd"/>
      <w:r w:rsidRPr="00BD3214">
        <w:rPr>
          <w:sz w:val="28"/>
          <w:szCs w:val="28"/>
        </w:rPr>
        <w:t xml:space="preserve"> только при одновременном внесении предложений о дополнительных источниках доходов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Администрация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не вправе принимать решения, приводящие к увеличению в 2017–2019 годах численности муниципальных служащих и работников организаций бюджетной сферы.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Cs/>
          <w:color w:val="FF0000"/>
          <w:sz w:val="28"/>
          <w:szCs w:val="28"/>
        </w:rPr>
      </w:pPr>
      <w:r w:rsidRPr="00BD3214">
        <w:rPr>
          <w:bCs/>
          <w:color w:val="C00000"/>
          <w:sz w:val="28"/>
          <w:szCs w:val="28"/>
        </w:rPr>
        <w:t>11.</w:t>
      </w:r>
      <w:r w:rsidRPr="00BD3214">
        <w:rPr>
          <w:bCs/>
          <w:color w:val="FF0000"/>
          <w:sz w:val="28"/>
          <w:szCs w:val="28"/>
        </w:rPr>
        <w:t xml:space="preserve"> </w:t>
      </w:r>
      <w:r w:rsidRPr="00BD3214">
        <w:rPr>
          <w:bCs/>
          <w:sz w:val="28"/>
          <w:szCs w:val="28"/>
        </w:rPr>
        <w:t>Установить, что получатель средств бюджета</w:t>
      </w:r>
      <w:r w:rsidRPr="00BD3214">
        <w:rPr>
          <w:sz w:val="28"/>
          <w:szCs w:val="28"/>
        </w:rPr>
        <w:t xml:space="preserve"> сельского поселения Мраковский сельсовет</w:t>
      </w:r>
      <w:r w:rsidRPr="00BD3214">
        <w:rPr>
          <w:bCs/>
          <w:sz w:val="28"/>
          <w:szCs w:val="28"/>
        </w:rPr>
        <w:t xml:space="preserve"> муниципального района </w:t>
      </w:r>
      <w:proofErr w:type="spellStart"/>
      <w:r w:rsidRPr="00BD3214">
        <w:rPr>
          <w:bCs/>
          <w:sz w:val="28"/>
          <w:szCs w:val="28"/>
        </w:rPr>
        <w:t>Гафурийский</w:t>
      </w:r>
      <w:proofErr w:type="spellEnd"/>
      <w:r w:rsidRPr="00BD3214">
        <w:rPr>
          <w:bCs/>
          <w:sz w:val="28"/>
          <w:szCs w:val="28"/>
        </w:rPr>
        <w:t xml:space="preserve">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постановлением (распоряжением) Администрации </w:t>
      </w:r>
      <w:r w:rsidRPr="00BD3214">
        <w:rPr>
          <w:sz w:val="28"/>
          <w:szCs w:val="28"/>
        </w:rPr>
        <w:t>сельского поселения Мраковский сельсовет</w:t>
      </w:r>
      <w:r w:rsidRPr="00BD3214">
        <w:rPr>
          <w:bCs/>
          <w:sz w:val="28"/>
          <w:szCs w:val="28"/>
        </w:rPr>
        <w:t xml:space="preserve"> муниципального района </w:t>
      </w:r>
      <w:proofErr w:type="spellStart"/>
      <w:r w:rsidRPr="00BD3214">
        <w:rPr>
          <w:bCs/>
          <w:sz w:val="28"/>
          <w:szCs w:val="28"/>
        </w:rPr>
        <w:t>Гафурийский</w:t>
      </w:r>
      <w:proofErr w:type="spellEnd"/>
      <w:r w:rsidRPr="00BD3214">
        <w:rPr>
          <w:bCs/>
          <w:sz w:val="28"/>
          <w:szCs w:val="28"/>
        </w:rPr>
        <w:t xml:space="preserve"> район Республики Башкортостан. 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12.</w:t>
      </w:r>
      <w:r w:rsidRPr="00BD3214">
        <w:rPr>
          <w:sz w:val="28"/>
          <w:szCs w:val="28"/>
        </w:rPr>
        <w:t xml:space="preserve"> Утвердить объемы и распределение субвенции бюджетам сельских поселений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осуществление первичного воинского учета на территориях, где отсутствуют военные комиссариаты: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1) на 2017 год в сумме 42,3 тыс. руб.;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2) на 2018 год в сумме 42,3 тыс. руб. и 2019 год в сумме 42,3 тыс. руб.</w:t>
      </w:r>
    </w:p>
    <w:p w:rsidR="00BD3214" w:rsidRPr="00BD3214" w:rsidRDefault="00BD3214" w:rsidP="00BD3214">
      <w:pPr>
        <w:ind w:firstLine="708"/>
        <w:rPr>
          <w:sz w:val="28"/>
          <w:szCs w:val="28"/>
        </w:rPr>
      </w:pPr>
      <w:r w:rsidRPr="00BD3214">
        <w:rPr>
          <w:color w:val="FF0000"/>
          <w:sz w:val="28"/>
          <w:szCs w:val="28"/>
        </w:rPr>
        <w:t xml:space="preserve">13. </w:t>
      </w:r>
      <w:r w:rsidRPr="00BD3214">
        <w:rPr>
          <w:sz w:val="28"/>
          <w:szCs w:val="28"/>
        </w:rPr>
        <w:t xml:space="preserve">Утвердить в составе расходов бюджета сельского поселения </w:t>
      </w:r>
    </w:p>
    <w:p w:rsidR="00BD3214" w:rsidRPr="00BD3214" w:rsidRDefault="00BD3214" w:rsidP="00BD3214">
      <w:pPr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Мраковский сельсовет  муниципального района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2017 год в сумме 10,0 тыс. рублей, на 2018 год в сумме </w:t>
      </w:r>
      <w:r w:rsidRPr="00BD3214">
        <w:rPr>
          <w:color w:val="0000FF"/>
          <w:sz w:val="28"/>
          <w:szCs w:val="28"/>
        </w:rPr>
        <w:t>10,0</w:t>
      </w:r>
      <w:r w:rsidRPr="00BD3214">
        <w:rPr>
          <w:sz w:val="28"/>
          <w:szCs w:val="28"/>
        </w:rPr>
        <w:t xml:space="preserve"> тыс. руб., на 2019 год в сумме </w:t>
      </w:r>
      <w:r w:rsidRPr="00BD3214">
        <w:rPr>
          <w:color w:val="0000FF"/>
          <w:sz w:val="28"/>
          <w:szCs w:val="28"/>
        </w:rPr>
        <w:t xml:space="preserve">10,0 </w:t>
      </w:r>
      <w:r w:rsidRPr="00BD3214">
        <w:rPr>
          <w:sz w:val="28"/>
          <w:szCs w:val="28"/>
        </w:rPr>
        <w:t xml:space="preserve">тыс. руб. 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14.</w:t>
      </w:r>
      <w:r w:rsidRPr="00BD3214">
        <w:rPr>
          <w:sz w:val="28"/>
          <w:szCs w:val="28"/>
        </w:rPr>
        <w:t> Установить: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D3214">
        <w:rPr>
          <w:sz w:val="28"/>
          <w:szCs w:val="28"/>
        </w:rPr>
        <w:lastRenderedPageBreak/>
        <w:t xml:space="preserve">верхний предел муниципального долга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1 января 2018 года в сумме 0 тыс. рублей, в том числе верхний предел объема обязательств по муниципальным гарантиям в сумме 0 тыс. рублей, на 1 января 2019 года в сумме 0 тыс. рублей, в том числе верхний предел объема обязательств по муниципальным гарантиям в</w:t>
      </w:r>
      <w:proofErr w:type="gramEnd"/>
      <w:r w:rsidRPr="00BD3214">
        <w:rPr>
          <w:sz w:val="28"/>
          <w:szCs w:val="28"/>
        </w:rPr>
        <w:t xml:space="preserve"> сумме 0 тыс. рублей,  и на 1 января 2020 года в сумме 0 тыс. рублей, в том числе верхний предел объема обязательств по муниципальным гарантиям в сумме 0 тыс. рублей;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предельный объем муниципального долга сельского поселения Мраковский сельсовет муниципального района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2017 год  в сумме 307,0 тыс. рублей, на 2018 год в сумме 307,0 тыс. рублей, на 2019 год в сумме 308,0 тыс. рублей.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Утвердить: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программу муниципальных гарантий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2017 год и на плановый период 2018 года согласно </w:t>
      </w:r>
      <w:hyperlink r:id="rId19" w:history="1">
        <w:r w:rsidRPr="00BD3214">
          <w:rPr>
            <w:color w:val="C00000"/>
            <w:sz w:val="28"/>
            <w:szCs w:val="28"/>
          </w:rPr>
          <w:t xml:space="preserve">приложению </w:t>
        </w:r>
      </w:hyperlink>
      <w:r w:rsidRPr="00BD3214">
        <w:rPr>
          <w:color w:val="C00000"/>
          <w:sz w:val="28"/>
          <w:szCs w:val="28"/>
        </w:rPr>
        <w:t>10</w:t>
      </w:r>
      <w:r w:rsidRPr="00BD3214">
        <w:rPr>
          <w:sz w:val="28"/>
          <w:szCs w:val="28"/>
        </w:rPr>
        <w:t xml:space="preserve"> к настоящему Решению;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программу муниципальных заимствований сельского поселения Мраковский сельсовет  муниципального района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2016 год и на плановый период  2017 и 2018 годов согласно </w:t>
      </w:r>
      <w:r w:rsidRPr="00BD3214">
        <w:rPr>
          <w:color w:val="C00000"/>
          <w:sz w:val="28"/>
          <w:szCs w:val="28"/>
        </w:rPr>
        <w:t>приложению 11</w:t>
      </w:r>
      <w:r w:rsidRPr="00BD3214">
        <w:rPr>
          <w:sz w:val="28"/>
          <w:szCs w:val="28"/>
        </w:rPr>
        <w:t xml:space="preserve"> к настоящему Решению.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bCs/>
          <w:color w:val="C00000"/>
          <w:sz w:val="28"/>
          <w:szCs w:val="28"/>
        </w:rPr>
        <w:t>15.</w:t>
      </w:r>
      <w:r w:rsidRPr="00BD3214">
        <w:rPr>
          <w:bCs/>
          <w:sz w:val="28"/>
          <w:szCs w:val="28"/>
        </w:rPr>
        <w:t xml:space="preserve"> Утвердить размер средств резервного фонда администрации </w:t>
      </w:r>
      <w:r w:rsidRPr="00BD3214">
        <w:rPr>
          <w:sz w:val="28"/>
          <w:szCs w:val="28"/>
        </w:rPr>
        <w:t xml:space="preserve">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2017 год в сумме 10,0 тыс. рублей, на 2018 год в сумме 10,0 тыс. рублей на 2018 год в сумме 10,0 тыс. рублей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D3214">
        <w:rPr>
          <w:bCs/>
          <w:color w:val="C00000"/>
          <w:sz w:val="28"/>
          <w:szCs w:val="28"/>
        </w:rPr>
        <w:t>16.</w:t>
      </w:r>
      <w:r w:rsidRPr="00BD3214">
        <w:rPr>
          <w:b/>
          <w:bCs/>
          <w:sz w:val="28"/>
          <w:szCs w:val="28"/>
        </w:rPr>
        <w:t xml:space="preserve"> </w:t>
      </w:r>
      <w:proofErr w:type="gramStart"/>
      <w:r w:rsidRPr="00BD3214">
        <w:rPr>
          <w:sz w:val="28"/>
          <w:szCs w:val="28"/>
        </w:rPr>
        <w:t xml:space="preserve">Установить, что остатки средств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по состоянию на 1 января 2017 года в объеме не более одной двенадцатой общего объема расходов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Мраковский сельсовет</w:t>
      </w:r>
      <w:proofErr w:type="gramEnd"/>
      <w:r w:rsidRPr="00BD3214">
        <w:rPr>
          <w:sz w:val="28"/>
          <w:szCs w:val="28"/>
        </w:rPr>
        <w:t xml:space="preserve">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17.</w:t>
      </w:r>
      <w:r w:rsidRPr="00BD3214">
        <w:rPr>
          <w:sz w:val="28"/>
          <w:szCs w:val="28"/>
        </w:rPr>
        <w:t> </w:t>
      </w:r>
      <w:proofErr w:type="gramStart"/>
      <w:r w:rsidRPr="00BD3214">
        <w:rPr>
          <w:sz w:val="28"/>
          <w:szCs w:val="28"/>
        </w:rPr>
        <w:t xml:space="preserve">Установить в соответствии с </w:t>
      </w:r>
      <w:hyperlink r:id="rId20" w:history="1">
        <w:r w:rsidRPr="00BD3214">
          <w:rPr>
            <w:sz w:val="28"/>
            <w:szCs w:val="28"/>
          </w:rPr>
          <w:t>пунктом 3 статьи 217</w:t>
        </w:r>
      </w:hyperlink>
      <w:r w:rsidRPr="00BD3214">
        <w:rPr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Башкортостан, связанные с особенностями исполнения бюджета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</w:t>
      </w:r>
      <w:proofErr w:type="gramEnd"/>
      <w:r w:rsidRPr="00BD3214">
        <w:rPr>
          <w:sz w:val="28"/>
          <w:szCs w:val="28"/>
        </w:rPr>
        <w:t xml:space="preserve"> Башкортостан: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предоставление субсидий и иных межбюджетных трансфертов;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использование образованной в ходе исполнения бюджета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группам </w:t>
      </w:r>
      <w:proofErr w:type="gramStart"/>
      <w:r w:rsidRPr="00BD3214">
        <w:rPr>
          <w:sz w:val="28"/>
          <w:szCs w:val="28"/>
        </w:rPr>
        <w:t>видов расходов классификации расходов бюджетов</w:t>
      </w:r>
      <w:proofErr w:type="gramEnd"/>
      <w:r w:rsidRPr="00BD3214">
        <w:rPr>
          <w:sz w:val="28"/>
          <w:szCs w:val="28"/>
        </w:rPr>
        <w:t>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lastRenderedPageBreak/>
        <w:t xml:space="preserve">принятие решений об утверждении программ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>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BD3214">
        <w:rPr>
          <w:sz w:val="28"/>
          <w:szCs w:val="28"/>
        </w:rPr>
        <w:t xml:space="preserve">перераспределение бюджетных ассигнований в пределах, предусмотренных главным распорядителям средств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предоставление бюджетным и автономным учреждениям субсидий на финансовое обеспечение государственного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sz w:val="28"/>
          <w:szCs w:val="28"/>
        </w:rPr>
        <w:t xml:space="preserve">использование остатков средств бюджета сельского поселения Мраковский сельсовет муниципального района  </w:t>
      </w:r>
      <w:proofErr w:type="spellStart"/>
      <w:r w:rsidRPr="00BD3214">
        <w:rPr>
          <w:sz w:val="28"/>
          <w:szCs w:val="28"/>
        </w:rPr>
        <w:t>Гафурийский</w:t>
      </w:r>
      <w:proofErr w:type="spellEnd"/>
      <w:r w:rsidRPr="00BD3214">
        <w:rPr>
          <w:sz w:val="28"/>
          <w:szCs w:val="28"/>
        </w:rPr>
        <w:t xml:space="preserve"> район Республики Башкортостан на 1 января 2017 года;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D3214">
        <w:rPr>
          <w:color w:val="C00000"/>
          <w:sz w:val="28"/>
          <w:szCs w:val="28"/>
        </w:rPr>
        <w:t>18.</w:t>
      </w:r>
      <w:r w:rsidRPr="00BD3214">
        <w:rPr>
          <w:sz w:val="28"/>
          <w:szCs w:val="28"/>
        </w:rPr>
        <w:t xml:space="preserve"> Настоящее Решение вступает в силу с 1 января 2017 года.</w:t>
      </w:r>
    </w:p>
    <w:p w:rsidR="00BD3214" w:rsidRPr="00BD3214" w:rsidRDefault="00BD3214" w:rsidP="00BD321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BD3214">
        <w:rPr>
          <w:color w:val="C00000"/>
          <w:sz w:val="28"/>
          <w:szCs w:val="28"/>
        </w:rPr>
        <w:t>19.</w:t>
      </w:r>
      <w:r w:rsidRPr="00BD3214">
        <w:rPr>
          <w:color w:val="FF0000"/>
          <w:sz w:val="28"/>
          <w:szCs w:val="28"/>
        </w:rPr>
        <w:t xml:space="preserve"> </w:t>
      </w:r>
      <w:r w:rsidRPr="00BD3214">
        <w:rPr>
          <w:sz w:val="28"/>
          <w:szCs w:val="28"/>
        </w:rPr>
        <w:t>Решение Совета о бюджете подлежит официальному опубликованию не позднее 10 дней после его подписания в установленном порядке.</w:t>
      </w:r>
    </w:p>
    <w:p w:rsidR="00BD3214" w:rsidRPr="00BD3214" w:rsidRDefault="00BD3214" w:rsidP="00BD32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AE8" w:rsidRDefault="006A2AE8" w:rsidP="006A2AE8">
      <w:pPr>
        <w:pStyle w:val="af"/>
        <w:shd w:val="clear" w:color="auto" w:fill="FFFFFF"/>
        <w:spacing w:before="0" w:beforeAutospacing="0" w:after="270" w:afterAutospacing="0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</w:p>
    <w:p w:rsidR="006A2AE8" w:rsidRPr="00E62F8E" w:rsidRDefault="006A2AE8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2F8E">
        <w:rPr>
          <w:sz w:val="28"/>
          <w:szCs w:val="28"/>
        </w:rPr>
        <w:t>Глава сельского поселения</w:t>
      </w:r>
    </w:p>
    <w:p w:rsidR="006A2AE8" w:rsidRPr="00E62F8E" w:rsidRDefault="006A2AE8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2F8E">
        <w:rPr>
          <w:sz w:val="28"/>
          <w:szCs w:val="28"/>
        </w:rPr>
        <w:t>Мраковский сельсовет</w:t>
      </w:r>
    </w:p>
    <w:p w:rsidR="006A2AE8" w:rsidRPr="00E62F8E" w:rsidRDefault="006A2AE8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2F8E">
        <w:rPr>
          <w:sz w:val="28"/>
          <w:szCs w:val="28"/>
        </w:rPr>
        <w:t>Муниципального района</w:t>
      </w:r>
    </w:p>
    <w:p w:rsidR="006A2AE8" w:rsidRPr="00E62F8E" w:rsidRDefault="006A2AE8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E62F8E">
        <w:rPr>
          <w:sz w:val="28"/>
          <w:szCs w:val="28"/>
        </w:rPr>
        <w:t>Гафурийский</w:t>
      </w:r>
      <w:proofErr w:type="spellEnd"/>
      <w:r w:rsidRPr="00E62F8E">
        <w:rPr>
          <w:sz w:val="28"/>
          <w:szCs w:val="28"/>
        </w:rPr>
        <w:t xml:space="preserve"> район</w:t>
      </w:r>
    </w:p>
    <w:p w:rsidR="006A2AE8" w:rsidRPr="00E62F8E" w:rsidRDefault="006A2AE8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2F8E">
        <w:rPr>
          <w:sz w:val="28"/>
          <w:szCs w:val="28"/>
        </w:rPr>
        <w:t xml:space="preserve">Республики Башкортостан                                             </w:t>
      </w:r>
      <w:proofErr w:type="spellStart"/>
      <w:r w:rsidRPr="00E62F8E">
        <w:rPr>
          <w:sz w:val="28"/>
          <w:szCs w:val="28"/>
        </w:rPr>
        <w:t>С.С.Ярмухаметов</w:t>
      </w:r>
      <w:proofErr w:type="spellEnd"/>
      <w:r w:rsidRPr="00E62F8E">
        <w:rPr>
          <w:sz w:val="28"/>
          <w:szCs w:val="28"/>
        </w:rPr>
        <w:t xml:space="preserve"> </w:t>
      </w:r>
    </w:p>
    <w:p w:rsidR="006A2AE8" w:rsidRPr="00E62F8E" w:rsidRDefault="006A2AE8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A2AE8" w:rsidRPr="00E62F8E" w:rsidRDefault="00E62F8E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6A2AE8" w:rsidRPr="00E62F8E">
        <w:rPr>
          <w:sz w:val="28"/>
          <w:szCs w:val="28"/>
        </w:rPr>
        <w:t>.Мраково</w:t>
      </w:r>
    </w:p>
    <w:p w:rsidR="006A2AE8" w:rsidRPr="00E62F8E" w:rsidRDefault="00BD3214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480A">
        <w:rPr>
          <w:sz w:val="28"/>
          <w:szCs w:val="28"/>
        </w:rPr>
        <w:t>19</w:t>
      </w:r>
      <w:r w:rsidR="006A2AE8" w:rsidRPr="00E62F8E">
        <w:rPr>
          <w:sz w:val="28"/>
          <w:szCs w:val="28"/>
        </w:rPr>
        <w:t xml:space="preserve"> </w:t>
      </w:r>
      <w:r w:rsidR="00080E1F">
        <w:rPr>
          <w:sz w:val="28"/>
          <w:szCs w:val="28"/>
        </w:rPr>
        <w:t>дека</w:t>
      </w:r>
      <w:r w:rsidR="006A2AE8" w:rsidRPr="00E62F8E">
        <w:rPr>
          <w:sz w:val="28"/>
          <w:szCs w:val="28"/>
        </w:rPr>
        <w:t>бря 2016 г.</w:t>
      </w:r>
    </w:p>
    <w:p w:rsidR="006A2AE8" w:rsidRPr="00E62F8E" w:rsidRDefault="006A2AE8" w:rsidP="0002428F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62F8E">
        <w:rPr>
          <w:sz w:val="28"/>
          <w:szCs w:val="28"/>
        </w:rPr>
        <w:t>№</w:t>
      </w:r>
      <w:r w:rsidR="00BD3214" w:rsidRPr="00BD3214">
        <w:rPr>
          <w:sz w:val="28"/>
          <w:szCs w:val="28"/>
        </w:rPr>
        <w:t>30</w:t>
      </w:r>
      <w:r w:rsidR="0002428F" w:rsidRPr="00E62F8E">
        <w:rPr>
          <w:sz w:val="28"/>
          <w:szCs w:val="28"/>
        </w:rPr>
        <w:t>-</w:t>
      </w:r>
      <w:r w:rsidR="00080E1F">
        <w:rPr>
          <w:sz w:val="28"/>
          <w:szCs w:val="28"/>
        </w:rPr>
        <w:t>10</w:t>
      </w:r>
      <w:r w:rsidR="00BD3214" w:rsidRPr="00BD3214">
        <w:rPr>
          <w:sz w:val="28"/>
          <w:szCs w:val="28"/>
        </w:rPr>
        <w:t>5</w:t>
      </w:r>
      <w:r w:rsidR="0002428F" w:rsidRPr="00E62F8E">
        <w:rPr>
          <w:sz w:val="28"/>
          <w:szCs w:val="28"/>
        </w:rPr>
        <w:t>з</w:t>
      </w:r>
      <w:r w:rsidRPr="00E62F8E">
        <w:rPr>
          <w:rFonts w:ascii="Helvetica" w:hAnsi="Helvetica" w:cs="Helvetica"/>
          <w:sz w:val="21"/>
          <w:szCs w:val="21"/>
        </w:rPr>
        <w:t xml:space="preserve"> </w:t>
      </w:r>
    </w:p>
    <w:p w:rsidR="00916FC9" w:rsidRPr="001D4AAD" w:rsidRDefault="0002428F" w:rsidP="00916FC9">
      <w:pPr>
        <w:rPr>
          <w:sz w:val="28"/>
          <w:szCs w:val="28"/>
        </w:rPr>
      </w:pPr>
      <w:r>
        <w:rPr>
          <w:color w:val="000000"/>
          <w:spacing w:val="-10"/>
          <w:sz w:val="26"/>
          <w:szCs w:val="26"/>
        </w:rPr>
        <w:t xml:space="preserve"> </w:t>
      </w:r>
    </w:p>
    <w:p w:rsidR="00916FC9" w:rsidRPr="001D4AAD" w:rsidRDefault="00916FC9" w:rsidP="00916FC9">
      <w:pPr>
        <w:rPr>
          <w:sz w:val="28"/>
          <w:szCs w:val="28"/>
        </w:rPr>
      </w:pPr>
    </w:p>
    <w:p w:rsidR="00916FC9" w:rsidRPr="001D4AAD" w:rsidRDefault="00916FC9" w:rsidP="00916FC9">
      <w:pPr>
        <w:rPr>
          <w:sz w:val="28"/>
          <w:szCs w:val="28"/>
        </w:rPr>
      </w:pPr>
    </w:p>
    <w:p w:rsidR="00916FC9" w:rsidRDefault="00916FC9" w:rsidP="00916FC9">
      <w:pPr>
        <w:rPr>
          <w:sz w:val="28"/>
          <w:szCs w:val="28"/>
        </w:rPr>
      </w:pPr>
    </w:p>
    <w:p w:rsidR="0002428F" w:rsidRDefault="0002428F" w:rsidP="00916FC9">
      <w:pPr>
        <w:rPr>
          <w:sz w:val="28"/>
          <w:szCs w:val="28"/>
        </w:rPr>
      </w:pPr>
    </w:p>
    <w:p w:rsidR="0002428F" w:rsidRDefault="0002428F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12480A" w:rsidRPr="005F4FEE" w:rsidRDefault="0012480A" w:rsidP="001248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>Приложение</w:t>
      </w:r>
    </w:p>
    <w:p w:rsidR="0012480A" w:rsidRPr="005F4FEE" w:rsidRDefault="0012480A" w:rsidP="001248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                            к решению Совета сельского поселения</w:t>
      </w:r>
    </w:p>
    <w:p w:rsidR="0012480A" w:rsidRPr="005F4FEE" w:rsidRDefault="0012480A" w:rsidP="001248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                               Мраковский сельсовет муниципального района </w:t>
      </w:r>
    </w:p>
    <w:p w:rsidR="0012480A" w:rsidRPr="005F4FEE" w:rsidRDefault="0012480A" w:rsidP="001248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     </w:t>
      </w:r>
      <w:proofErr w:type="spellStart"/>
      <w:r w:rsidRPr="005F4FEE">
        <w:rPr>
          <w:rFonts w:ascii="Times New Roman" w:hAnsi="Times New Roman" w:cs="Times New Roman"/>
          <w:b w:val="0"/>
        </w:rPr>
        <w:t>Гафурийский</w:t>
      </w:r>
      <w:proofErr w:type="spellEnd"/>
      <w:r w:rsidRPr="005F4FEE">
        <w:rPr>
          <w:rFonts w:ascii="Times New Roman" w:hAnsi="Times New Roman" w:cs="Times New Roman"/>
          <w:b w:val="0"/>
        </w:rPr>
        <w:t xml:space="preserve"> район Республики Башкортостан</w:t>
      </w:r>
    </w:p>
    <w:p w:rsidR="0012480A" w:rsidRPr="005F4FEE" w:rsidRDefault="0012480A" w:rsidP="001248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№</w:t>
      </w:r>
      <w:r w:rsidRPr="00DC557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30</w:t>
      </w:r>
      <w:r w:rsidRPr="005F4FEE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>105</w:t>
      </w:r>
      <w:r w:rsidRPr="005F4FEE">
        <w:rPr>
          <w:rFonts w:ascii="Times New Roman" w:hAnsi="Times New Roman" w:cs="Times New Roman"/>
          <w:b w:val="0"/>
        </w:rPr>
        <w:t>з от «</w:t>
      </w:r>
      <w:r>
        <w:rPr>
          <w:rFonts w:ascii="Times New Roman" w:hAnsi="Times New Roman" w:cs="Times New Roman"/>
          <w:b w:val="0"/>
        </w:rPr>
        <w:t>19</w:t>
      </w:r>
      <w:r w:rsidRPr="005F4FEE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декабря</w:t>
      </w:r>
      <w:r w:rsidRPr="005F4FEE">
        <w:rPr>
          <w:rFonts w:ascii="Times New Roman" w:hAnsi="Times New Roman" w:cs="Times New Roman"/>
          <w:b w:val="0"/>
        </w:rPr>
        <w:t xml:space="preserve"> 201</w:t>
      </w:r>
      <w:r w:rsidRPr="0098237E">
        <w:rPr>
          <w:rFonts w:ascii="Times New Roman" w:hAnsi="Times New Roman" w:cs="Times New Roman"/>
          <w:b w:val="0"/>
        </w:rPr>
        <w:t>6</w:t>
      </w:r>
      <w:r w:rsidRPr="005F4FEE">
        <w:rPr>
          <w:rFonts w:ascii="Times New Roman" w:hAnsi="Times New Roman" w:cs="Times New Roman"/>
          <w:b w:val="0"/>
        </w:rPr>
        <w:t xml:space="preserve"> г.        </w:t>
      </w:r>
    </w:p>
    <w:p w:rsidR="0012480A" w:rsidRPr="005F4FEE" w:rsidRDefault="0012480A" w:rsidP="001248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4FEE">
        <w:rPr>
          <w:rFonts w:ascii="Times New Roman" w:hAnsi="Times New Roman" w:cs="Times New Roman"/>
          <w:b w:val="0"/>
        </w:rPr>
        <w:t xml:space="preserve">                                     </w:t>
      </w:r>
    </w:p>
    <w:p w:rsidR="0012480A" w:rsidRPr="005F4FEE" w:rsidRDefault="0012480A" w:rsidP="0012480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12480A" w:rsidRPr="00927B09" w:rsidRDefault="0012480A" w:rsidP="001248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7B09">
        <w:rPr>
          <w:rFonts w:ascii="Times New Roman" w:hAnsi="Times New Roman" w:cs="Times New Roman"/>
          <w:sz w:val="26"/>
          <w:szCs w:val="26"/>
        </w:rPr>
        <w:t>СВЕДЕНИЯ</w:t>
      </w:r>
    </w:p>
    <w:p w:rsidR="0012480A" w:rsidRPr="00927B09" w:rsidRDefault="0012480A" w:rsidP="0012480A">
      <w:pPr>
        <w:jc w:val="center"/>
        <w:rPr>
          <w:b/>
          <w:sz w:val="26"/>
          <w:szCs w:val="26"/>
        </w:rPr>
      </w:pPr>
    </w:p>
    <w:p w:rsidR="0012480A" w:rsidRPr="007914A4" w:rsidRDefault="0012480A" w:rsidP="0012480A">
      <w:pPr>
        <w:jc w:val="center"/>
        <w:rPr>
          <w:b/>
          <w:sz w:val="26"/>
          <w:szCs w:val="26"/>
        </w:rPr>
      </w:pPr>
      <w:r w:rsidRPr="007914A4">
        <w:rPr>
          <w:b/>
          <w:sz w:val="26"/>
          <w:szCs w:val="26"/>
        </w:rPr>
        <w:t>Об  обнародовании  Решения  Совета  сельского поселения</w:t>
      </w:r>
    </w:p>
    <w:p w:rsidR="0012480A" w:rsidRPr="0012480A" w:rsidRDefault="0012480A" w:rsidP="0012480A">
      <w:pPr>
        <w:jc w:val="center"/>
        <w:rPr>
          <w:b/>
          <w:sz w:val="26"/>
          <w:szCs w:val="26"/>
        </w:rPr>
      </w:pPr>
      <w:r w:rsidRPr="007914A4">
        <w:rPr>
          <w:b/>
          <w:sz w:val="26"/>
          <w:szCs w:val="26"/>
        </w:rPr>
        <w:t xml:space="preserve">Мраковский сельсовет   муниципального  района  </w:t>
      </w:r>
      <w:proofErr w:type="spellStart"/>
      <w:r w:rsidRPr="007914A4">
        <w:rPr>
          <w:b/>
          <w:sz w:val="26"/>
          <w:szCs w:val="26"/>
        </w:rPr>
        <w:t>Гафурийский</w:t>
      </w:r>
      <w:proofErr w:type="spellEnd"/>
      <w:r w:rsidRPr="007914A4">
        <w:rPr>
          <w:b/>
          <w:sz w:val="26"/>
          <w:szCs w:val="26"/>
        </w:rPr>
        <w:t xml:space="preserve">   район  Республики Башкортостан    № </w:t>
      </w:r>
      <w:r>
        <w:rPr>
          <w:b/>
          <w:sz w:val="26"/>
          <w:szCs w:val="26"/>
        </w:rPr>
        <w:t>30</w:t>
      </w:r>
      <w:r w:rsidRPr="007914A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105з от  «19</w:t>
      </w:r>
      <w:r w:rsidRPr="007914A4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дека</w:t>
      </w:r>
      <w:r w:rsidRPr="007914A4">
        <w:rPr>
          <w:b/>
          <w:sz w:val="26"/>
          <w:szCs w:val="26"/>
        </w:rPr>
        <w:t xml:space="preserve">бря 2016 </w:t>
      </w:r>
      <w:r w:rsidRPr="00E44A1B">
        <w:rPr>
          <w:b/>
          <w:sz w:val="26"/>
          <w:szCs w:val="26"/>
        </w:rPr>
        <w:t>года «</w:t>
      </w:r>
      <w:r w:rsidRPr="0012480A">
        <w:rPr>
          <w:b/>
          <w:sz w:val="26"/>
          <w:szCs w:val="26"/>
        </w:rPr>
        <w:t xml:space="preserve">О бюджете сельского поселения Мраковский сельсовет </w:t>
      </w:r>
    </w:p>
    <w:p w:rsidR="0012480A" w:rsidRPr="0012480A" w:rsidRDefault="0012480A" w:rsidP="0012480A">
      <w:pPr>
        <w:jc w:val="center"/>
        <w:rPr>
          <w:b/>
          <w:sz w:val="26"/>
          <w:szCs w:val="26"/>
        </w:rPr>
      </w:pPr>
      <w:r w:rsidRPr="0012480A">
        <w:rPr>
          <w:b/>
          <w:sz w:val="26"/>
          <w:szCs w:val="26"/>
        </w:rPr>
        <w:t xml:space="preserve">муниципального района </w:t>
      </w:r>
      <w:proofErr w:type="spellStart"/>
      <w:r w:rsidRPr="0012480A">
        <w:rPr>
          <w:b/>
          <w:sz w:val="26"/>
          <w:szCs w:val="26"/>
        </w:rPr>
        <w:t>Гафурийский</w:t>
      </w:r>
      <w:proofErr w:type="spellEnd"/>
      <w:r w:rsidRPr="0012480A">
        <w:rPr>
          <w:b/>
          <w:sz w:val="26"/>
          <w:szCs w:val="26"/>
        </w:rPr>
        <w:t xml:space="preserve"> район Республики Башкортостан</w:t>
      </w:r>
    </w:p>
    <w:p w:rsidR="0012480A" w:rsidRPr="0012480A" w:rsidRDefault="0012480A" w:rsidP="0012480A">
      <w:pPr>
        <w:jc w:val="center"/>
        <w:rPr>
          <w:b/>
          <w:sz w:val="26"/>
          <w:szCs w:val="26"/>
        </w:rPr>
      </w:pPr>
      <w:r w:rsidRPr="0012480A">
        <w:rPr>
          <w:b/>
          <w:sz w:val="26"/>
          <w:szCs w:val="26"/>
        </w:rPr>
        <w:t>на 2017 год  и на плановый период 2018 и 2019 годов</w:t>
      </w:r>
    </w:p>
    <w:p w:rsidR="0012480A" w:rsidRPr="00927B09" w:rsidRDefault="0012480A" w:rsidP="0012480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480A" w:rsidRPr="0012480A" w:rsidRDefault="0012480A" w:rsidP="0012480A">
      <w:pPr>
        <w:rPr>
          <w:sz w:val="26"/>
          <w:szCs w:val="26"/>
        </w:rPr>
      </w:pPr>
      <w:r w:rsidRPr="00C721A7">
        <w:rPr>
          <w:sz w:val="26"/>
          <w:szCs w:val="26"/>
        </w:rPr>
        <w:t xml:space="preserve">         </w:t>
      </w:r>
      <w:r w:rsidRPr="00E44A1B">
        <w:rPr>
          <w:sz w:val="26"/>
          <w:szCs w:val="26"/>
        </w:rPr>
        <w:t xml:space="preserve">Решение  Совета сельского поселения Мраковский сельсовет муниципального        района </w:t>
      </w:r>
      <w:proofErr w:type="spellStart"/>
      <w:r w:rsidRPr="00E44A1B">
        <w:rPr>
          <w:sz w:val="26"/>
          <w:szCs w:val="26"/>
        </w:rPr>
        <w:t>Гафурийский</w:t>
      </w:r>
      <w:proofErr w:type="spellEnd"/>
      <w:r w:rsidRPr="00E44A1B">
        <w:rPr>
          <w:sz w:val="26"/>
          <w:szCs w:val="26"/>
        </w:rPr>
        <w:t xml:space="preserve">  район  </w:t>
      </w:r>
      <w:r>
        <w:rPr>
          <w:sz w:val="26"/>
          <w:szCs w:val="26"/>
        </w:rPr>
        <w:t>Республики   Башкортостан    № 30</w:t>
      </w:r>
      <w:r w:rsidRPr="00E44A1B">
        <w:rPr>
          <w:sz w:val="26"/>
          <w:szCs w:val="26"/>
        </w:rPr>
        <w:t>-10</w:t>
      </w:r>
      <w:r>
        <w:rPr>
          <w:sz w:val="26"/>
          <w:szCs w:val="26"/>
        </w:rPr>
        <w:t>5з от  «19</w:t>
      </w:r>
      <w:r w:rsidRPr="00E44A1B">
        <w:rPr>
          <w:sz w:val="26"/>
          <w:szCs w:val="26"/>
        </w:rPr>
        <w:t>»  декабря 2016 года «</w:t>
      </w:r>
      <w:r w:rsidRPr="0012480A">
        <w:rPr>
          <w:sz w:val="26"/>
          <w:szCs w:val="26"/>
        </w:rPr>
        <w:t xml:space="preserve">О бюджете сельского поселения </w:t>
      </w:r>
      <w:r w:rsidRPr="0012480A">
        <w:rPr>
          <w:color w:val="0000FF"/>
          <w:sz w:val="26"/>
          <w:szCs w:val="26"/>
        </w:rPr>
        <w:t>Мраковский</w:t>
      </w:r>
      <w:r w:rsidRPr="0012480A">
        <w:rPr>
          <w:sz w:val="26"/>
          <w:szCs w:val="26"/>
        </w:rPr>
        <w:t xml:space="preserve"> сельсовет </w:t>
      </w:r>
    </w:p>
    <w:p w:rsidR="0012480A" w:rsidRPr="0012480A" w:rsidRDefault="0012480A" w:rsidP="0012480A">
      <w:pPr>
        <w:rPr>
          <w:sz w:val="26"/>
          <w:szCs w:val="26"/>
        </w:rPr>
      </w:pPr>
      <w:r w:rsidRPr="0012480A">
        <w:rPr>
          <w:sz w:val="26"/>
          <w:szCs w:val="26"/>
        </w:rPr>
        <w:t xml:space="preserve">муниципального района </w:t>
      </w:r>
      <w:proofErr w:type="spellStart"/>
      <w:r w:rsidRPr="0012480A">
        <w:rPr>
          <w:sz w:val="26"/>
          <w:szCs w:val="26"/>
        </w:rPr>
        <w:t>Гафурийский</w:t>
      </w:r>
      <w:proofErr w:type="spellEnd"/>
      <w:r w:rsidRPr="0012480A">
        <w:rPr>
          <w:sz w:val="26"/>
          <w:szCs w:val="26"/>
        </w:rPr>
        <w:t xml:space="preserve"> район Республики Башкортостан</w:t>
      </w:r>
    </w:p>
    <w:p w:rsidR="0012480A" w:rsidRPr="00C721A7" w:rsidRDefault="0012480A" w:rsidP="0012480A">
      <w:pPr>
        <w:rPr>
          <w:sz w:val="26"/>
          <w:szCs w:val="26"/>
        </w:rPr>
      </w:pPr>
      <w:r w:rsidRPr="0012480A">
        <w:rPr>
          <w:sz w:val="26"/>
          <w:szCs w:val="26"/>
        </w:rPr>
        <w:t>на 2017 год  и на плановый период 2018 и 2019 годов</w:t>
      </w:r>
      <w:r w:rsidRPr="00C721A7">
        <w:rPr>
          <w:sz w:val="26"/>
          <w:szCs w:val="26"/>
        </w:rPr>
        <w:t xml:space="preserve"> обнародовано </w:t>
      </w:r>
      <w:r>
        <w:rPr>
          <w:sz w:val="26"/>
          <w:szCs w:val="26"/>
        </w:rPr>
        <w:t>20 декабря</w:t>
      </w:r>
      <w:r w:rsidRPr="00C721A7">
        <w:rPr>
          <w:sz w:val="26"/>
          <w:szCs w:val="26"/>
        </w:rPr>
        <w:t xml:space="preserve"> 2016 года путем размещения на информационных стендах  в здании администрации сельского поселения Мраковский сельсовет муниципального района </w:t>
      </w:r>
      <w:proofErr w:type="spellStart"/>
      <w:r w:rsidRPr="00C721A7">
        <w:rPr>
          <w:sz w:val="26"/>
          <w:szCs w:val="26"/>
        </w:rPr>
        <w:t>Гафурийский</w:t>
      </w:r>
      <w:proofErr w:type="spellEnd"/>
      <w:r w:rsidRPr="00C721A7">
        <w:rPr>
          <w:sz w:val="26"/>
          <w:szCs w:val="26"/>
        </w:rPr>
        <w:t xml:space="preserve"> район  Республики Башкортостан по адресу: Республика Башкортостан, </w:t>
      </w:r>
      <w:proofErr w:type="spellStart"/>
      <w:r w:rsidRPr="00C721A7">
        <w:rPr>
          <w:sz w:val="26"/>
          <w:szCs w:val="26"/>
        </w:rPr>
        <w:t>Гафурийский</w:t>
      </w:r>
      <w:proofErr w:type="spellEnd"/>
      <w:r w:rsidRPr="00C721A7">
        <w:rPr>
          <w:sz w:val="26"/>
          <w:szCs w:val="26"/>
        </w:rPr>
        <w:t xml:space="preserve"> район, село Мраково, улица Партизанская, 6, </w:t>
      </w:r>
      <w:r w:rsidRPr="00C721A7">
        <w:rPr>
          <w:color w:val="000000"/>
          <w:sz w:val="26"/>
          <w:szCs w:val="26"/>
        </w:rPr>
        <w:t xml:space="preserve">и на официальном сайте в сети Интернет: </w:t>
      </w:r>
      <w:proofErr w:type="spellStart"/>
      <w:r w:rsidRPr="00C721A7">
        <w:rPr>
          <w:color w:val="000000"/>
          <w:sz w:val="26"/>
          <w:szCs w:val="26"/>
          <w:lang w:val="en-US"/>
        </w:rPr>
        <w:t>mrakovo</w:t>
      </w:r>
      <w:proofErr w:type="spellEnd"/>
      <w:r w:rsidRPr="00C721A7">
        <w:rPr>
          <w:color w:val="000000"/>
          <w:sz w:val="26"/>
          <w:szCs w:val="26"/>
        </w:rPr>
        <w:t>-</w:t>
      </w:r>
      <w:r w:rsidRPr="00C721A7">
        <w:rPr>
          <w:color w:val="000000"/>
          <w:sz w:val="26"/>
          <w:szCs w:val="26"/>
          <w:lang w:val="en-US"/>
        </w:rPr>
        <w:t>g</w:t>
      </w:r>
      <w:r w:rsidRPr="00C721A7">
        <w:rPr>
          <w:color w:val="000000"/>
          <w:sz w:val="26"/>
          <w:szCs w:val="26"/>
        </w:rPr>
        <w:t>.</w:t>
      </w:r>
      <w:proofErr w:type="spellStart"/>
      <w:r w:rsidRPr="00C721A7">
        <w:rPr>
          <w:color w:val="000000"/>
          <w:sz w:val="26"/>
          <w:szCs w:val="26"/>
          <w:lang w:val="en-US"/>
        </w:rPr>
        <w:t>ru</w:t>
      </w:r>
      <w:proofErr w:type="spellEnd"/>
      <w:r w:rsidRPr="00C721A7">
        <w:rPr>
          <w:color w:val="000000"/>
          <w:sz w:val="26"/>
          <w:szCs w:val="26"/>
        </w:rPr>
        <w:t>.</w:t>
      </w:r>
    </w:p>
    <w:p w:rsidR="0012480A" w:rsidRPr="00C721A7" w:rsidRDefault="0012480A" w:rsidP="0012480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2480A" w:rsidRPr="00C721A7" w:rsidRDefault="0012480A" w:rsidP="0012480A">
      <w:pPr>
        <w:pStyle w:val="a9"/>
        <w:rPr>
          <w:rFonts w:ascii="Times New Roman" w:hAnsi="Times New Roman"/>
          <w:sz w:val="26"/>
          <w:szCs w:val="26"/>
        </w:rPr>
      </w:pPr>
      <w:r w:rsidRPr="00C721A7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12480A" w:rsidRPr="00C721A7" w:rsidRDefault="0012480A" w:rsidP="0012480A">
      <w:pPr>
        <w:pStyle w:val="a9"/>
        <w:rPr>
          <w:rFonts w:ascii="Times New Roman" w:hAnsi="Times New Roman"/>
          <w:sz w:val="26"/>
          <w:szCs w:val="26"/>
        </w:rPr>
      </w:pPr>
      <w:r w:rsidRPr="00C721A7">
        <w:rPr>
          <w:rFonts w:ascii="Times New Roman" w:hAnsi="Times New Roman"/>
          <w:sz w:val="26"/>
          <w:szCs w:val="26"/>
        </w:rPr>
        <w:t>Мраковский сельсовет</w:t>
      </w:r>
    </w:p>
    <w:p w:rsidR="0012480A" w:rsidRPr="00C721A7" w:rsidRDefault="0012480A" w:rsidP="0012480A">
      <w:pPr>
        <w:pStyle w:val="a9"/>
        <w:rPr>
          <w:rFonts w:ascii="Times New Roman" w:hAnsi="Times New Roman"/>
          <w:sz w:val="26"/>
          <w:szCs w:val="26"/>
        </w:rPr>
      </w:pPr>
      <w:r w:rsidRPr="00C721A7">
        <w:rPr>
          <w:rFonts w:ascii="Times New Roman" w:hAnsi="Times New Roman"/>
          <w:sz w:val="26"/>
          <w:szCs w:val="26"/>
        </w:rPr>
        <w:t>муниципального  района</w:t>
      </w:r>
    </w:p>
    <w:p w:rsidR="0012480A" w:rsidRPr="00C721A7" w:rsidRDefault="0012480A" w:rsidP="0012480A">
      <w:pPr>
        <w:pStyle w:val="a9"/>
        <w:rPr>
          <w:rFonts w:ascii="Times New Roman" w:hAnsi="Times New Roman"/>
          <w:sz w:val="26"/>
          <w:szCs w:val="26"/>
        </w:rPr>
      </w:pPr>
      <w:proofErr w:type="spellStart"/>
      <w:r w:rsidRPr="00C721A7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C721A7">
        <w:rPr>
          <w:rFonts w:ascii="Times New Roman" w:hAnsi="Times New Roman"/>
          <w:sz w:val="26"/>
          <w:szCs w:val="26"/>
        </w:rPr>
        <w:t xml:space="preserve">  район  </w:t>
      </w:r>
    </w:p>
    <w:p w:rsidR="0012480A" w:rsidRPr="00C721A7" w:rsidRDefault="0012480A" w:rsidP="0012480A">
      <w:pPr>
        <w:pStyle w:val="a9"/>
        <w:rPr>
          <w:rFonts w:ascii="Times New Roman" w:hAnsi="Times New Roman"/>
          <w:sz w:val="26"/>
          <w:szCs w:val="26"/>
        </w:rPr>
      </w:pPr>
      <w:r w:rsidRPr="00C721A7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proofErr w:type="spellStart"/>
      <w:r w:rsidRPr="00C721A7">
        <w:rPr>
          <w:rFonts w:ascii="Times New Roman" w:hAnsi="Times New Roman"/>
          <w:sz w:val="26"/>
          <w:szCs w:val="26"/>
        </w:rPr>
        <w:t>С.С.Ярмухаметов</w:t>
      </w:r>
      <w:proofErr w:type="spellEnd"/>
      <w:r w:rsidRPr="00C721A7">
        <w:rPr>
          <w:rFonts w:ascii="Times New Roman" w:hAnsi="Times New Roman"/>
          <w:sz w:val="26"/>
          <w:szCs w:val="26"/>
        </w:rPr>
        <w:t xml:space="preserve">  </w:t>
      </w:r>
    </w:p>
    <w:p w:rsidR="0012480A" w:rsidRPr="0079774F" w:rsidRDefault="0012480A" w:rsidP="0012480A">
      <w:pPr>
        <w:pStyle w:val="a9"/>
        <w:rPr>
          <w:rFonts w:ascii="Times New Roman" w:hAnsi="Times New Roman"/>
          <w:sz w:val="28"/>
          <w:szCs w:val="28"/>
        </w:rPr>
      </w:pPr>
    </w:p>
    <w:p w:rsidR="0012480A" w:rsidRDefault="0012480A" w:rsidP="0012480A">
      <w:pPr>
        <w:pStyle w:val="a9"/>
        <w:rPr>
          <w:rFonts w:ascii="Times New Roman" w:hAnsi="Times New Roman"/>
        </w:rPr>
      </w:pPr>
    </w:p>
    <w:p w:rsidR="0012480A" w:rsidRPr="005F4FEE" w:rsidRDefault="0012480A" w:rsidP="0012480A">
      <w:pPr>
        <w:pStyle w:val="a9"/>
        <w:rPr>
          <w:rFonts w:ascii="Times New Roman" w:hAnsi="Times New Roman"/>
        </w:rPr>
      </w:pPr>
      <w:r w:rsidRPr="005F4FEE">
        <w:rPr>
          <w:rFonts w:ascii="Times New Roman" w:hAnsi="Times New Roman"/>
        </w:rPr>
        <w:t xml:space="preserve">Исп. управделами </w:t>
      </w:r>
      <w:r>
        <w:rPr>
          <w:rFonts w:ascii="Times New Roman" w:hAnsi="Times New Roman"/>
        </w:rPr>
        <w:t>Е.Н.Семенова</w:t>
      </w:r>
    </w:p>
    <w:p w:rsidR="0012480A" w:rsidRPr="005F4FEE" w:rsidRDefault="0012480A" w:rsidP="0012480A">
      <w:pPr>
        <w:pStyle w:val="a9"/>
        <w:rPr>
          <w:rFonts w:ascii="Times New Roman" w:hAnsi="Times New Roman"/>
        </w:rPr>
      </w:pPr>
      <w:r w:rsidRPr="005F4FEE">
        <w:rPr>
          <w:rFonts w:ascii="Times New Roman" w:hAnsi="Times New Roman"/>
        </w:rPr>
        <w:t>Тел.8 (34740) 2-63-23</w:t>
      </w:r>
    </w:p>
    <w:p w:rsidR="0012480A" w:rsidRPr="00181839" w:rsidRDefault="0012480A" w:rsidP="0012480A">
      <w:pPr>
        <w:shd w:val="clear" w:color="auto" w:fill="FFFFFF"/>
        <w:tabs>
          <w:tab w:val="left" w:pos="709"/>
          <w:tab w:val="left" w:pos="7699"/>
        </w:tabs>
        <w:jc w:val="both"/>
        <w:rPr>
          <w:sz w:val="28"/>
          <w:szCs w:val="28"/>
        </w:rPr>
      </w:pPr>
    </w:p>
    <w:p w:rsidR="0012480A" w:rsidRPr="00AB10A8" w:rsidRDefault="0012480A" w:rsidP="00124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FC6AED" w:rsidRPr="00FC6AED" w:rsidRDefault="00FC6AED" w:rsidP="00916FC9">
      <w:pPr>
        <w:rPr>
          <w:sz w:val="28"/>
          <w:szCs w:val="28"/>
        </w:rPr>
      </w:pPr>
    </w:p>
    <w:p w:rsidR="0002428F" w:rsidRDefault="0002428F" w:rsidP="00916FC9">
      <w:pPr>
        <w:rPr>
          <w:sz w:val="28"/>
          <w:szCs w:val="28"/>
        </w:rPr>
      </w:pPr>
    </w:p>
    <w:p w:rsidR="00181839" w:rsidRPr="005F4FEE" w:rsidRDefault="00080E1F" w:rsidP="00E62F8E">
      <w:pPr>
        <w:shd w:val="clear" w:color="auto" w:fill="FFFFFF"/>
        <w:tabs>
          <w:tab w:val="left" w:pos="709"/>
          <w:tab w:val="left" w:pos="7699"/>
        </w:tabs>
        <w:jc w:val="both"/>
      </w:pPr>
      <w:r>
        <w:rPr>
          <w:rStyle w:val="af5"/>
          <w:b w:val="0"/>
          <w:bCs/>
          <w:sz w:val="28"/>
          <w:szCs w:val="28"/>
        </w:rPr>
        <w:t xml:space="preserve"> </w:t>
      </w:r>
    </w:p>
    <w:p w:rsidR="00181839" w:rsidRPr="00181839" w:rsidRDefault="00181839" w:rsidP="00C55848">
      <w:pPr>
        <w:shd w:val="clear" w:color="auto" w:fill="FFFFFF"/>
        <w:tabs>
          <w:tab w:val="left" w:pos="709"/>
          <w:tab w:val="left" w:pos="7699"/>
        </w:tabs>
        <w:jc w:val="both"/>
        <w:rPr>
          <w:sz w:val="28"/>
          <w:szCs w:val="28"/>
        </w:rPr>
      </w:pPr>
    </w:p>
    <w:sectPr w:rsidR="00181839" w:rsidRPr="00181839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A1" w:rsidRDefault="005342A1" w:rsidP="00C14A36">
      <w:r>
        <w:separator/>
      </w:r>
    </w:p>
  </w:endnote>
  <w:endnote w:type="continuationSeparator" w:id="0">
    <w:p w:rsidR="005342A1" w:rsidRDefault="005342A1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A1" w:rsidRDefault="005342A1" w:rsidP="00C14A36">
      <w:r>
        <w:separator/>
      </w:r>
    </w:p>
  </w:footnote>
  <w:footnote w:type="continuationSeparator" w:id="0">
    <w:p w:rsidR="005342A1" w:rsidRDefault="005342A1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C1360"/>
    <w:multiLevelType w:val="hybridMultilevel"/>
    <w:tmpl w:val="7790383C"/>
    <w:lvl w:ilvl="0" w:tplc="02E6A9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21"/>
  </w:num>
  <w:num w:numId="11">
    <w:abstractNumId w:val="26"/>
  </w:num>
  <w:num w:numId="12">
    <w:abstractNumId w:val="7"/>
  </w:num>
  <w:num w:numId="13">
    <w:abstractNumId w:val="15"/>
  </w:num>
  <w:num w:numId="14">
    <w:abstractNumId w:val="24"/>
  </w:num>
  <w:num w:numId="15">
    <w:abstractNumId w:val="12"/>
  </w:num>
  <w:num w:numId="16">
    <w:abstractNumId w:val="23"/>
  </w:num>
  <w:num w:numId="17">
    <w:abstractNumId w:val="16"/>
  </w:num>
  <w:num w:numId="18">
    <w:abstractNumId w:val="19"/>
  </w:num>
  <w:num w:numId="19">
    <w:abstractNumId w:val="2"/>
  </w:num>
  <w:num w:numId="20">
    <w:abstractNumId w:val="25"/>
  </w:num>
  <w:num w:numId="21">
    <w:abstractNumId w:val="8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  <w:num w:numId="26">
    <w:abstractNumId w:val="5"/>
  </w:num>
  <w:num w:numId="27">
    <w:abstractNumId w:val="0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082F"/>
    <w:rsid w:val="0002428F"/>
    <w:rsid w:val="00024EA3"/>
    <w:rsid w:val="00026AAC"/>
    <w:rsid w:val="00026BD6"/>
    <w:rsid w:val="000529E1"/>
    <w:rsid w:val="00052E30"/>
    <w:rsid w:val="000552C0"/>
    <w:rsid w:val="00060659"/>
    <w:rsid w:val="00063BC4"/>
    <w:rsid w:val="00080E1F"/>
    <w:rsid w:val="0009182D"/>
    <w:rsid w:val="000920C1"/>
    <w:rsid w:val="000950D0"/>
    <w:rsid w:val="00097CDF"/>
    <w:rsid w:val="000A1707"/>
    <w:rsid w:val="000A5490"/>
    <w:rsid w:val="000B1D63"/>
    <w:rsid w:val="000B3275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480A"/>
    <w:rsid w:val="001260B1"/>
    <w:rsid w:val="00130FE9"/>
    <w:rsid w:val="001453F7"/>
    <w:rsid w:val="001520AD"/>
    <w:rsid w:val="0016559F"/>
    <w:rsid w:val="00171D21"/>
    <w:rsid w:val="00172556"/>
    <w:rsid w:val="00181839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468DA"/>
    <w:rsid w:val="002530CB"/>
    <w:rsid w:val="00255112"/>
    <w:rsid w:val="00265FBA"/>
    <w:rsid w:val="00266B1E"/>
    <w:rsid w:val="002705A6"/>
    <w:rsid w:val="00270A72"/>
    <w:rsid w:val="00272A68"/>
    <w:rsid w:val="00295F29"/>
    <w:rsid w:val="002968C3"/>
    <w:rsid w:val="00296B8E"/>
    <w:rsid w:val="00297BA6"/>
    <w:rsid w:val="002A050E"/>
    <w:rsid w:val="002A082C"/>
    <w:rsid w:val="002B563A"/>
    <w:rsid w:val="002B685E"/>
    <w:rsid w:val="002C01FC"/>
    <w:rsid w:val="002C0C27"/>
    <w:rsid w:val="002C44B7"/>
    <w:rsid w:val="002D1166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65BE0"/>
    <w:rsid w:val="00370362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B4B3C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4160"/>
    <w:rsid w:val="004309CA"/>
    <w:rsid w:val="00430E42"/>
    <w:rsid w:val="00443755"/>
    <w:rsid w:val="004438C7"/>
    <w:rsid w:val="00454E95"/>
    <w:rsid w:val="00464C55"/>
    <w:rsid w:val="004669D0"/>
    <w:rsid w:val="004734E9"/>
    <w:rsid w:val="00473503"/>
    <w:rsid w:val="004763C6"/>
    <w:rsid w:val="00484C30"/>
    <w:rsid w:val="004A3C44"/>
    <w:rsid w:val="004B7602"/>
    <w:rsid w:val="004C2590"/>
    <w:rsid w:val="004C7CF4"/>
    <w:rsid w:val="004E7EBE"/>
    <w:rsid w:val="004F4931"/>
    <w:rsid w:val="004F7AA9"/>
    <w:rsid w:val="00501053"/>
    <w:rsid w:val="005163FB"/>
    <w:rsid w:val="00520F9E"/>
    <w:rsid w:val="00521188"/>
    <w:rsid w:val="005227ED"/>
    <w:rsid w:val="00523C91"/>
    <w:rsid w:val="00527E62"/>
    <w:rsid w:val="005342A1"/>
    <w:rsid w:val="0053452C"/>
    <w:rsid w:val="0053721E"/>
    <w:rsid w:val="00540BD3"/>
    <w:rsid w:val="00546982"/>
    <w:rsid w:val="00546FFC"/>
    <w:rsid w:val="0056030E"/>
    <w:rsid w:val="00580912"/>
    <w:rsid w:val="0058197D"/>
    <w:rsid w:val="005821DA"/>
    <w:rsid w:val="00582C73"/>
    <w:rsid w:val="00585598"/>
    <w:rsid w:val="00591E0D"/>
    <w:rsid w:val="00593232"/>
    <w:rsid w:val="00597C9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76E1E"/>
    <w:rsid w:val="00684EBF"/>
    <w:rsid w:val="00694BB0"/>
    <w:rsid w:val="006A1105"/>
    <w:rsid w:val="006A2AE8"/>
    <w:rsid w:val="006C5276"/>
    <w:rsid w:val="006D40A8"/>
    <w:rsid w:val="006D43FE"/>
    <w:rsid w:val="006F2341"/>
    <w:rsid w:val="006F527B"/>
    <w:rsid w:val="006F588A"/>
    <w:rsid w:val="00703C7E"/>
    <w:rsid w:val="00710D6D"/>
    <w:rsid w:val="007127A3"/>
    <w:rsid w:val="007137B1"/>
    <w:rsid w:val="00727D4E"/>
    <w:rsid w:val="00731952"/>
    <w:rsid w:val="00732110"/>
    <w:rsid w:val="00760E88"/>
    <w:rsid w:val="00763888"/>
    <w:rsid w:val="00774A4D"/>
    <w:rsid w:val="0078005D"/>
    <w:rsid w:val="007819B8"/>
    <w:rsid w:val="007850E9"/>
    <w:rsid w:val="00795F51"/>
    <w:rsid w:val="00797F5C"/>
    <w:rsid w:val="007A3F13"/>
    <w:rsid w:val="007A5C7B"/>
    <w:rsid w:val="007B4598"/>
    <w:rsid w:val="007C74D8"/>
    <w:rsid w:val="007D05DC"/>
    <w:rsid w:val="007D761A"/>
    <w:rsid w:val="007F3CB7"/>
    <w:rsid w:val="007F616B"/>
    <w:rsid w:val="00811F2D"/>
    <w:rsid w:val="00813E94"/>
    <w:rsid w:val="008170A1"/>
    <w:rsid w:val="00834873"/>
    <w:rsid w:val="00841655"/>
    <w:rsid w:val="00850D3C"/>
    <w:rsid w:val="008543D9"/>
    <w:rsid w:val="00857A3E"/>
    <w:rsid w:val="0088564F"/>
    <w:rsid w:val="00886DDD"/>
    <w:rsid w:val="00892AD9"/>
    <w:rsid w:val="008A12C7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6300"/>
    <w:rsid w:val="008F4157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36D0E"/>
    <w:rsid w:val="009462B0"/>
    <w:rsid w:val="00953136"/>
    <w:rsid w:val="00966DD0"/>
    <w:rsid w:val="0096750C"/>
    <w:rsid w:val="00970DE5"/>
    <w:rsid w:val="00973366"/>
    <w:rsid w:val="0097349D"/>
    <w:rsid w:val="00976FC8"/>
    <w:rsid w:val="00981BCB"/>
    <w:rsid w:val="0098237E"/>
    <w:rsid w:val="00982EE6"/>
    <w:rsid w:val="00987831"/>
    <w:rsid w:val="0099212C"/>
    <w:rsid w:val="00993072"/>
    <w:rsid w:val="00994AB7"/>
    <w:rsid w:val="009A3180"/>
    <w:rsid w:val="009D0DB0"/>
    <w:rsid w:val="009D2D86"/>
    <w:rsid w:val="009D6554"/>
    <w:rsid w:val="009E0968"/>
    <w:rsid w:val="009E6956"/>
    <w:rsid w:val="009F60C9"/>
    <w:rsid w:val="009F7357"/>
    <w:rsid w:val="009F7D1D"/>
    <w:rsid w:val="00A06E80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4A56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78F"/>
    <w:rsid w:val="00B67CB1"/>
    <w:rsid w:val="00B8146F"/>
    <w:rsid w:val="00B86082"/>
    <w:rsid w:val="00B9251D"/>
    <w:rsid w:val="00B93ED4"/>
    <w:rsid w:val="00BA0C98"/>
    <w:rsid w:val="00BA0D01"/>
    <w:rsid w:val="00BA0D9F"/>
    <w:rsid w:val="00BA74A0"/>
    <w:rsid w:val="00BB31DA"/>
    <w:rsid w:val="00BC0814"/>
    <w:rsid w:val="00BC3515"/>
    <w:rsid w:val="00BD280E"/>
    <w:rsid w:val="00BD3214"/>
    <w:rsid w:val="00BE3859"/>
    <w:rsid w:val="00BE48C8"/>
    <w:rsid w:val="00BE543C"/>
    <w:rsid w:val="00BE5511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5848"/>
    <w:rsid w:val="00C74F0B"/>
    <w:rsid w:val="00C84EA4"/>
    <w:rsid w:val="00CA1420"/>
    <w:rsid w:val="00CA3E1A"/>
    <w:rsid w:val="00CD2DE9"/>
    <w:rsid w:val="00CD3F74"/>
    <w:rsid w:val="00CD5929"/>
    <w:rsid w:val="00CE1A28"/>
    <w:rsid w:val="00CF6DB6"/>
    <w:rsid w:val="00CF752A"/>
    <w:rsid w:val="00D04067"/>
    <w:rsid w:val="00D046B2"/>
    <w:rsid w:val="00D25309"/>
    <w:rsid w:val="00D361D3"/>
    <w:rsid w:val="00D42A07"/>
    <w:rsid w:val="00D43D58"/>
    <w:rsid w:val="00D46CA9"/>
    <w:rsid w:val="00D4744D"/>
    <w:rsid w:val="00D475CC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0159D"/>
    <w:rsid w:val="00E124FB"/>
    <w:rsid w:val="00E1604F"/>
    <w:rsid w:val="00E25758"/>
    <w:rsid w:val="00E31412"/>
    <w:rsid w:val="00E327C5"/>
    <w:rsid w:val="00E42D94"/>
    <w:rsid w:val="00E43D97"/>
    <w:rsid w:val="00E53EBD"/>
    <w:rsid w:val="00E62F8E"/>
    <w:rsid w:val="00E65F4E"/>
    <w:rsid w:val="00E772BB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7680"/>
    <w:rsid w:val="00EE10FE"/>
    <w:rsid w:val="00EE7BAC"/>
    <w:rsid w:val="00EF4559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3FB2"/>
    <w:rsid w:val="00F462A3"/>
    <w:rsid w:val="00F71334"/>
    <w:rsid w:val="00F732B1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C41AF"/>
    <w:rsid w:val="00FC6AED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D0E"/>
  </w:style>
  <w:style w:type="paragraph" w:styleId="af3">
    <w:name w:val="Title"/>
    <w:basedOn w:val="a"/>
    <w:link w:val="af4"/>
    <w:qFormat/>
    <w:rsid w:val="00E62F8E"/>
    <w:pPr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E62F8E"/>
    <w:rPr>
      <w:b/>
      <w:bCs/>
      <w:sz w:val="28"/>
    </w:rPr>
  </w:style>
  <w:style w:type="character" w:customStyle="1" w:styleId="af5">
    <w:name w:val="Цветовое выделение"/>
    <w:uiPriority w:val="99"/>
    <w:rsid w:val="00FC6AE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A582D05457514DC67398692E0E821A655CE1498B5EBC08B0D7B1338A0B6AD39F51F0C9B568114BD180F4V5f8E" TargetMode="External"/><Relationship Id="rId1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BD28CF4V5fBE" TargetMode="External"/><Relationship Id="rId17" Type="http://schemas.openxmlformats.org/officeDocument/2006/relationships/hyperlink" Target="consultantplus://offline/ref=49A582D05457514DC67398692E0E821A655CE1498B5EBC08B0D7B1338A0B6AD39F51F0C9B568114BD48EF5V5f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A582D05457514DC67398692E0E821A655CE1498B5EBC08B0D7B1338A0B6AD39F51F0C9B568114BD58DF6V5f8E" TargetMode="External"/><Relationship Id="rId20" Type="http://schemas.openxmlformats.org/officeDocument/2006/relationships/hyperlink" Target="consultantplus://offline/ref=49A582D05457514DC67386643862DD136453B74D8B54B35DED88EA6EDD026084D81EA988F460V1f8E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28BFCV5f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582D05457514DC67398692E0E821A655CE1498B5EBC08B0D7B1338A0B6AD39F51F0C9B568114BD68AF2V5fCE" TargetMode="External"/><Relationship Id="rId10" Type="http://schemas.openxmlformats.org/officeDocument/2006/relationships/hyperlink" Target="consultantplus://offline/ref=49A582D05457514DC67398692E0E821A655CE1498B5EBC08B0D7B1338A0B6AD39F51F0C9B568114BD289F3V5fDE" TargetMode="External"/><Relationship Id="rId19" Type="http://schemas.openxmlformats.org/officeDocument/2006/relationships/hyperlink" Target="consultantplus://offline/ref=49A582D05457514DC67398692E0E821A655CE1498B5EBC08B0D7B1338A0B6AD39F51F0C9B568114AD18CF2V5f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38EF6V5f8E" TargetMode="External"/><Relationship Id="rId14" Type="http://schemas.openxmlformats.org/officeDocument/2006/relationships/hyperlink" Target="consultantplus://offline/ref=49A582D05457514DC67398692E0E821A655CE1498B5EBC08B0D7B1338A0B6AD39F51F0C9B568114BD78AF4V5f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8631-F3E7-4F88-B24C-173D5A5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3</cp:revision>
  <cp:lastPrinted>2017-01-13T05:08:00Z</cp:lastPrinted>
  <dcterms:created xsi:type="dcterms:W3CDTF">2016-12-20T09:31:00Z</dcterms:created>
  <dcterms:modified xsi:type="dcterms:W3CDTF">2017-01-13T05:09:00Z</dcterms:modified>
</cp:coreProperties>
</file>