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032" w:type="dxa"/>
        <w:tblBorders>
          <w:bottom w:val="thickThinMediumGap" w:sz="18" w:space="0" w:color="auto"/>
        </w:tblBorders>
        <w:tblLook w:val="0000"/>
      </w:tblPr>
      <w:tblGrid>
        <w:gridCol w:w="10032"/>
      </w:tblGrid>
      <w:tr w:rsidR="0076204F" w:rsidRPr="0045162A" w:rsidTr="00E22129">
        <w:trPr>
          <w:trHeight w:val="2842"/>
        </w:trPr>
        <w:tc>
          <w:tcPr>
            <w:tcW w:w="10032" w:type="dxa"/>
            <w:tcBorders>
              <w:top w:val="nil"/>
              <w:left w:val="nil"/>
              <w:bottom w:val="thickThinMediumGap" w:sz="18" w:space="0" w:color="auto"/>
              <w:right w:val="nil"/>
            </w:tcBorders>
          </w:tcPr>
          <w:tbl>
            <w:tblPr>
              <w:tblpPr w:leftFromText="180" w:rightFromText="180" w:vertAnchor="text" w:horzAnchor="margin" w:tblpY="-718"/>
              <w:tblOverlap w:val="never"/>
              <w:tblW w:w="9412" w:type="dxa"/>
              <w:tblCellMar>
                <w:left w:w="107" w:type="dxa"/>
                <w:right w:w="107" w:type="dxa"/>
              </w:tblCellMar>
              <w:tblLook w:val="0000"/>
            </w:tblPr>
            <w:tblGrid>
              <w:gridCol w:w="4056"/>
              <w:gridCol w:w="1427"/>
              <w:gridCol w:w="3929"/>
            </w:tblGrid>
            <w:tr w:rsidR="0076204F" w:rsidRPr="00287DE0" w:rsidTr="00E22129">
              <w:trPr>
                <w:cantSplit/>
                <w:trHeight w:val="706"/>
              </w:trPr>
              <w:tc>
                <w:tcPr>
                  <w:tcW w:w="4068" w:type="dxa"/>
                  <w:tcBorders>
                    <w:top w:val="nil"/>
                    <w:left w:val="nil"/>
                    <w:bottom w:val="nil"/>
                    <w:right w:val="nil"/>
                  </w:tcBorders>
                </w:tcPr>
                <w:p w:rsidR="0076204F" w:rsidRPr="00287DE0" w:rsidRDefault="0076204F" w:rsidP="0076204F">
                  <w:pPr>
                    <w:pStyle w:val="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Pr>
                      <w:rFonts w:ascii="Times Cyr Bash Normal" w:hAnsi="Times Cyr Bash Normal"/>
                      <w:sz w:val="28"/>
                      <w:szCs w:val="28"/>
                    </w:rPr>
                    <w:t>К</w:t>
                  </w:r>
                  <w:r w:rsidRPr="00287DE0">
                    <w:rPr>
                      <w:rFonts w:ascii="Times Cyr Bash Normal" w:hAnsi="Times Cyr Bash Normal"/>
                      <w:sz w:val="28"/>
                      <w:szCs w:val="28"/>
                    </w:rPr>
                    <w:t>ОРТОСТАН РЕСПУБЛИКА</w:t>
                  </w:r>
                  <w:r>
                    <w:rPr>
                      <w:rFonts w:ascii="Times Cyr Bash Normal" w:hAnsi="Times Cyr Bash Normal"/>
                      <w:sz w:val="28"/>
                      <w:szCs w:val="28"/>
                    </w:rPr>
                    <w:t>Н</w:t>
                  </w:r>
                  <w:r w:rsidRPr="00287DE0">
                    <w:rPr>
                      <w:rFonts w:ascii="Times Cyr Bash Normal" w:hAnsi="Times Cyr Bash Normal"/>
                      <w:sz w:val="28"/>
                      <w:szCs w:val="28"/>
                    </w:rPr>
                    <w:t>Ы</w:t>
                  </w:r>
                </w:p>
                <w:p w:rsidR="0076204F" w:rsidRPr="00287DE0" w:rsidRDefault="0076204F" w:rsidP="0076204F">
                  <w:pPr>
                    <w:pStyle w:val="1"/>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r>
                    <w:rPr>
                      <w:rFonts w:ascii="Times Cyr Bash Normal" w:hAnsi="Times Cyr Bash Normal"/>
                      <w:sz w:val="28"/>
                      <w:szCs w:val="28"/>
                    </w:rPr>
                    <w:t>Н</w:t>
                  </w:r>
                </w:p>
                <w:p w:rsidR="0076204F" w:rsidRPr="00287DE0" w:rsidRDefault="0076204F" w:rsidP="0076204F">
                  <w:pPr>
                    <w:pStyle w:val="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76204F" w:rsidRPr="00287DE0" w:rsidRDefault="0076204F" w:rsidP="0076204F">
                  <w:pPr>
                    <w:pStyle w:val="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76204F" w:rsidRPr="00287DE0" w:rsidRDefault="0076204F" w:rsidP="0076204F">
                  <w:pPr>
                    <w:pStyle w:val="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405" w:type="dxa"/>
                  <w:vMerge w:val="restart"/>
                  <w:tcBorders>
                    <w:top w:val="nil"/>
                    <w:left w:val="nil"/>
                    <w:bottom w:val="nil"/>
                    <w:right w:val="nil"/>
                  </w:tcBorders>
                </w:tcPr>
                <w:p w:rsidR="0076204F" w:rsidRPr="00287DE0" w:rsidRDefault="0076204F" w:rsidP="0076204F">
                  <w:pPr>
                    <w:pStyle w:val="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2"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3939" w:type="dxa"/>
                  <w:tcBorders>
                    <w:top w:val="nil"/>
                    <w:left w:val="nil"/>
                    <w:bottom w:val="nil"/>
                    <w:right w:val="nil"/>
                  </w:tcBorders>
                </w:tcPr>
                <w:p w:rsidR="0076204F" w:rsidRPr="00287DE0" w:rsidRDefault="0076204F" w:rsidP="0076204F">
                  <w:pPr>
                    <w:pStyle w:val="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76204F" w:rsidRPr="00287DE0" w:rsidRDefault="0076204F" w:rsidP="0076204F">
                  <w:pPr>
                    <w:pStyle w:val="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76204F" w:rsidRPr="00287DE0" w:rsidRDefault="0076204F" w:rsidP="0076204F">
                  <w:pPr>
                    <w:pStyle w:val="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76204F" w:rsidRPr="00287DE0" w:rsidRDefault="0076204F" w:rsidP="0076204F">
                  <w:pPr>
                    <w:pStyle w:val="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76204F" w:rsidRPr="00287DE0" w:rsidTr="00E22129">
              <w:trPr>
                <w:cantSplit/>
                <w:trHeight w:val="54"/>
              </w:trPr>
              <w:tc>
                <w:tcPr>
                  <w:tcW w:w="4068" w:type="dxa"/>
                  <w:tcBorders>
                    <w:top w:val="nil"/>
                    <w:left w:val="nil"/>
                    <w:bottom w:val="nil"/>
                    <w:right w:val="nil"/>
                  </w:tcBorders>
                </w:tcPr>
                <w:p w:rsidR="0076204F" w:rsidRPr="00287DE0" w:rsidRDefault="0076204F" w:rsidP="0076204F">
                  <w:pPr>
                    <w:ind w:left="426"/>
                    <w:rPr>
                      <w:lang w:val="tt-RU"/>
                    </w:rPr>
                  </w:pPr>
                </w:p>
              </w:tc>
              <w:tc>
                <w:tcPr>
                  <w:tcW w:w="1405" w:type="dxa"/>
                  <w:vMerge/>
                  <w:tcBorders>
                    <w:top w:val="nil"/>
                    <w:left w:val="nil"/>
                    <w:bottom w:val="nil"/>
                    <w:right w:val="nil"/>
                  </w:tcBorders>
                  <w:vAlign w:val="center"/>
                </w:tcPr>
                <w:p w:rsidR="0076204F" w:rsidRPr="00287DE0" w:rsidRDefault="0076204F" w:rsidP="0076204F">
                  <w:pPr>
                    <w:pStyle w:val="af"/>
                    <w:jc w:val="center"/>
                  </w:pPr>
                </w:p>
              </w:tc>
              <w:tc>
                <w:tcPr>
                  <w:tcW w:w="3939" w:type="dxa"/>
                  <w:tcBorders>
                    <w:top w:val="nil"/>
                    <w:left w:val="nil"/>
                    <w:bottom w:val="nil"/>
                    <w:right w:val="nil"/>
                  </w:tcBorders>
                </w:tcPr>
                <w:p w:rsidR="0076204F" w:rsidRPr="00287DE0" w:rsidRDefault="0076204F" w:rsidP="0076204F">
                  <w:pPr>
                    <w:pStyle w:val="af"/>
                    <w:jc w:val="center"/>
                    <w:rPr>
                      <w:sz w:val="16"/>
                    </w:rPr>
                  </w:pPr>
                </w:p>
              </w:tc>
            </w:tr>
          </w:tbl>
          <w:p w:rsidR="0076204F" w:rsidRPr="00287DE0" w:rsidRDefault="0076204F" w:rsidP="0076204F">
            <w:pPr>
              <w:ind w:left="426"/>
              <w:jc w:val="center"/>
              <w:rPr>
                <w:sz w:val="2"/>
              </w:rPr>
            </w:pPr>
          </w:p>
        </w:tc>
      </w:tr>
    </w:tbl>
    <w:p w:rsidR="0076204F" w:rsidRPr="00592311" w:rsidRDefault="0076204F" w:rsidP="0076204F">
      <w:pPr>
        <w:tabs>
          <w:tab w:val="left" w:pos="1920"/>
        </w:tabs>
        <w:jc w:val="center"/>
        <w:rPr>
          <w:rFonts w:ascii="Times Cyr Bash Normal" w:hAnsi="Times Cyr Bash Normal"/>
          <w:bCs/>
        </w:rPr>
      </w:pPr>
      <w:r>
        <w:rPr>
          <w:rFonts w:ascii="Times Cyr Bash Normal" w:hAnsi="Times Cyr Bash Normal"/>
          <w:bCs/>
          <w:lang w:val="en-US"/>
        </w:rPr>
        <w:t>K</w:t>
      </w:r>
      <w:r w:rsidRPr="000F0DCB">
        <w:rPr>
          <w:rFonts w:ascii="Times Cyr Bash Normal" w:hAnsi="Times Cyr Bash Normal"/>
          <w:bCs/>
        </w:rPr>
        <w:t>АРАР</w:t>
      </w:r>
      <w:r w:rsidRPr="000F0DCB">
        <w:rPr>
          <w:rFonts w:ascii="Times Cyr Bash Normal" w:hAnsi="Times Cyr Bash Normal"/>
        </w:rPr>
        <w:t xml:space="preserve">                                                                </w:t>
      </w:r>
      <w:r w:rsidRPr="000F0DCB">
        <w:rPr>
          <w:rFonts w:ascii="Times Cyr Bash Normal" w:hAnsi="Times Cyr Bash Normal"/>
          <w:bCs/>
        </w:rPr>
        <w:t>ПОСТАНОВЛЕНИЕ</w:t>
      </w:r>
    </w:p>
    <w:tbl>
      <w:tblPr>
        <w:tblStyle w:val="af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1701"/>
        <w:gridCol w:w="3544"/>
      </w:tblGrid>
      <w:tr w:rsidR="0076204F" w:rsidRPr="006F1454" w:rsidTr="0076204F">
        <w:trPr>
          <w:trHeight w:val="832"/>
        </w:trPr>
        <w:tc>
          <w:tcPr>
            <w:tcW w:w="4361" w:type="dxa"/>
          </w:tcPr>
          <w:p w:rsidR="0076204F" w:rsidRPr="006F1454" w:rsidRDefault="0076204F" w:rsidP="0076204F">
            <w:pPr>
              <w:pStyle w:val="2"/>
              <w:ind w:right="-108"/>
            </w:pPr>
            <w:r w:rsidRPr="006F1454">
              <w:t>«</w:t>
            </w:r>
            <w:r>
              <w:t>__</w:t>
            </w:r>
            <w:r w:rsidRPr="006F1454">
              <w:t xml:space="preserve">» </w:t>
            </w:r>
            <w:r>
              <w:t xml:space="preserve"> ________</w:t>
            </w:r>
            <w:r w:rsidRPr="006F1454">
              <w:t xml:space="preserve">  20</w:t>
            </w:r>
            <w:r>
              <w:t>___</w:t>
            </w:r>
            <w:r w:rsidRPr="006F1454">
              <w:t>й.</w:t>
            </w:r>
          </w:p>
        </w:tc>
        <w:tc>
          <w:tcPr>
            <w:tcW w:w="1701" w:type="dxa"/>
          </w:tcPr>
          <w:p w:rsidR="0076204F" w:rsidRPr="006F1454" w:rsidRDefault="0076204F" w:rsidP="0076204F">
            <w:pPr>
              <w:pStyle w:val="2"/>
              <w:ind w:left="-108" w:right="-108"/>
            </w:pPr>
            <w:r w:rsidRPr="006F1454">
              <w:t xml:space="preserve">№ </w:t>
            </w:r>
            <w:r>
              <w:t>___</w:t>
            </w:r>
          </w:p>
        </w:tc>
        <w:tc>
          <w:tcPr>
            <w:tcW w:w="3544" w:type="dxa"/>
          </w:tcPr>
          <w:p w:rsidR="0076204F" w:rsidRPr="006F1454" w:rsidRDefault="0076204F" w:rsidP="0076204F">
            <w:pPr>
              <w:pStyle w:val="2"/>
              <w:jc w:val="right"/>
            </w:pPr>
            <w:r w:rsidRPr="006F1454">
              <w:t>«</w:t>
            </w:r>
            <w:r>
              <w:t>__</w:t>
            </w:r>
            <w:r w:rsidRPr="006F1454">
              <w:t xml:space="preserve">» </w:t>
            </w:r>
            <w:r>
              <w:t>__________</w:t>
            </w:r>
            <w:r w:rsidRPr="006F1454">
              <w:t xml:space="preserve"> 20</w:t>
            </w:r>
            <w:r>
              <w:t>__</w:t>
            </w:r>
            <w:r w:rsidRPr="006F1454">
              <w:t>г.</w:t>
            </w:r>
          </w:p>
        </w:tc>
      </w:tr>
    </w:tbl>
    <w:p w:rsidR="0076204F" w:rsidRDefault="0076204F" w:rsidP="0076204F">
      <w:pPr>
        <w:widowControl w:val="0"/>
        <w:autoSpaceDE w:val="0"/>
        <w:autoSpaceDN w:val="0"/>
        <w:adjustRightInd w:val="0"/>
        <w:spacing w:after="0" w:line="240" w:lineRule="auto"/>
        <w:jc w:val="center"/>
        <w:rPr>
          <w:b/>
        </w:rPr>
      </w:pPr>
      <w:r>
        <w:rPr>
          <w:b/>
        </w:rPr>
        <w:t>ПРОЕКТ</w:t>
      </w:r>
    </w:p>
    <w:p w:rsidR="003A387C" w:rsidRPr="00003A73" w:rsidRDefault="003A387C" w:rsidP="00E870FB">
      <w:pPr>
        <w:spacing w:after="0" w:line="240" w:lineRule="auto"/>
        <w:ind w:firstLine="851"/>
        <w:jc w:val="center"/>
        <w:rPr>
          <w:b/>
        </w:rPr>
      </w:pPr>
    </w:p>
    <w:p w:rsidR="00C8532D" w:rsidRPr="00E22129" w:rsidRDefault="003A387C" w:rsidP="00E870FB">
      <w:pPr>
        <w:widowControl w:val="0"/>
        <w:autoSpaceDE w:val="0"/>
        <w:autoSpaceDN w:val="0"/>
        <w:adjustRightInd w:val="0"/>
        <w:spacing w:after="0" w:line="240" w:lineRule="auto"/>
        <w:jc w:val="center"/>
        <w:rPr>
          <w:b/>
          <w:sz w:val="26"/>
          <w:szCs w:val="26"/>
        </w:rPr>
      </w:pPr>
      <w:r w:rsidRPr="00E22129">
        <w:rPr>
          <w:b/>
          <w:sz w:val="26"/>
          <w:szCs w:val="26"/>
        </w:rPr>
        <w:t>Об утверждении Административного регламента предоставления муниципальной услуги «Признание в установленном порядке</w:t>
      </w:r>
      <w:r w:rsidR="00AE32D2" w:rsidRPr="00E22129">
        <w:rPr>
          <w:b/>
          <w:sz w:val="26"/>
          <w:szCs w:val="26"/>
        </w:rPr>
        <w:t xml:space="preserve"> помещения</w:t>
      </w:r>
      <w:r w:rsidRPr="00E22129">
        <w:rPr>
          <w:b/>
          <w:sz w:val="26"/>
          <w:szCs w:val="26"/>
        </w:rPr>
        <w:t xml:space="preserve"> жилы</w:t>
      </w:r>
      <w:r w:rsidR="00AE32D2" w:rsidRPr="00E22129">
        <w:rPr>
          <w:b/>
          <w:sz w:val="26"/>
          <w:szCs w:val="26"/>
        </w:rPr>
        <w:t>м</w:t>
      </w:r>
      <w:r w:rsidRPr="00E22129">
        <w:rPr>
          <w:b/>
          <w:sz w:val="26"/>
          <w:szCs w:val="26"/>
        </w:rPr>
        <w:t xml:space="preserve"> помещени</w:t>
      </w:r>
      <w:r w:rsidR="00AE32D2" w:rsidRPr="00E22129">
        <w:rPr>
          <w:b/>
          <w:sz w:val="26"/>
          <w:szCs w:val="26"/>
        </w:rPr>
        <w:t xml:space="preserve">ем, жилого помещения </w:t>
      </w:r>
      <w:r w:rsidRPr="00E22129">
        <w:rPr>
          <w:b/>
          <w:sz w:val="26"/>
          <w:szCs w:val="26"/>
        </w:rPr>
        <w:t xml:space="preserve">непригодным </w:t>
      </w:r>
    </w:p>
    <w:p w:rsidR="003933BF" w:rsidRPr="00E22129" w:rsidRDefault="003A387C" w:rsidP="00E870FB">
      <w:pPr>
        <w:widowControl w:val="0"/>
        <w:autoSpaceDE w:val="0"/>
        <w:autoSpaceDN w:val="0"/>
        <w:adjustRightInd w:val="0"/>
        <w:spacing w:after="0" w:line="240" w:lineRule="auto"/>
        <w:jc w:val="center"/>
        <w:rPr>
          <w:b/>
          <w:bCs/>
          <w:sz w:val="26"/>
          <w:szCs w:val="26"/>
        </w:rPr>
      </w:pPr>
      <w:r w:rsidRPr="00E22129">
        <w:rPr>
          <w:b/>
          <w:sz w:val="26"/>
          <w:szCs w:val="26"/>
        </w:rPr>
        <w:t>для проживания</w:t>
      </w:r>
      <w:r w:rsidR="00AE32D2" w:rsidRPr="00E22129">
        <w:rPr>
          <w:b/>
          <w:sz w:val="26"/>
          <w:szCs w:val="26"/>
        </w:rPr>
        <w:t>, многоквартирного дома аварийным и подлежащим сносу или реконструкции</w:t>
      </w:r>
      <w:r w:rsidRPr="00E22129">
        <w:rPr>
          <w:b/>
          <w:sz w:val="26"/>
          <w:szCs w:val="26"/>
        </w:rPr>
        <w:t>»</w:t>
      </w:r>
    </w:p>
    <w:p w:rsidR="003A387C" w:rsidRPr="00E22129" w:rsidRDefault="003933BF" w:rsidP="0076204F">
      <w:pPr>
        <w:widowControl w:val="0"/>
        <w:autoSpaceDE w:val="0"/>
        <w:autoSpaceDN w:val="0"/>
        <w:adjustRightInd w:val="0"/>
        <w:spacing w:after="0" w:line="240" w:lineRule="auto"/>
        <w:jc w:val="center"/>
        <w:rPr>
          <w:sz w:val="26"/>
          <w:szCs w:val="26"/>
        </w:rPr>
      </w:pPr>
      <w:r w:rsidRPr="00E22129">
        <w:rPr>
          <w:b/>
          <w:bCs/>
          <w:sz w:val="26"/>
          <w:szCs w:val="26"/>
        </w:rPr>
        <w:t xml:space="preserve">в </w:t>
      </w:r>
      <w:r w:rsidR="0076204F" w:rsidRPr="00E22129">
        <w:rPr>
          <w:b/>
          <w:bCs/>
          <w:sz w:val="26"/>
          <w:szCs w:val="26"/>
        </w:rPr>
        <w:t>сельском поселении Мраковский сельсовет муниципального района Гафурийский район Республики Башкортостан</w:t>
      </w:r>
    </w:p>
    <w:p w:rsidR="00AE32D2" w:rsidRPr="00E22129" w:rsidRDefault="00AE32D2" w:rsidP="00E870FB">
      <w:pPr>
        <w:pStyle w:val="ConsPlusTitle"/>
        <w:jc w:val="center"/>
        <w:rPr>
          <w:rFonts w:ascii="Times New Roman" w:hAnsi="Times New Roman" w:cs="Times New Roman"/>
          <w:sz w:val="26"/>
          <w:szCs w:val="26"/>
        </w:rPr>
      </w:pPr>
    </w:p>
    <w:p w:rsidR="004C611C" w:rsidRPr="00E22129" w:rsidRDefault="004C611C" w:rsidP="0076204F">
      <w:pPr>
        <w:autoSpaceDE w:val="0"/>
        <w:autoSpaceDN w:val="0"/>
        <w:adjustRightInd w:val="0"/>
        <w:spacing w:after="0" w:line="240" w:lineRule="auto"/>
        <w:ind w:firstLine="709"/>
        <w:jc w:val="both"/>
        <w:rPr>
          <w:sz w:val="26"/>
          <w:szCs w:val="26"/>
        </w:rPr>
      </w:pPr>
      <w:r w:rsidRPr="00E22129">
        <w:rPr>
          <w:sz w:val="26"/>
          <w:szCs w:val="26"/>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B95C8E" w:rsidRPr="00E22129">
        <w:rPr>
          <w:sz w:val="26"/>
          <w:szCs w:val="26"/>
        </w:rPr>
        <w:t xml:space="preserve"> </w:t>
      </w:r>
      <w:r w:rsidR="0076204F" w:rsidRPr="00E22129">
        <w:rPr>
          <w:bCs/>
          <w:sz w:val="26"/>
          <w:szCs w:val="26"/>
        </w:rPr>
        <w:t>сельского поселения Мраковский сельсовет муниципального района Гафурийский район Республики Башкортостан</w:t>
      </w:r>
    </w:p>
    <w:p w:rsidR="004C611C" w:rsidRPr="00E22129" w:rsidRDefault="004C611C" w:rsidP="00E870FB">
      <w:pPr>
        <w:suppressAutoHyphens/>
        <w:spacing w:after="0" w:line="240" w:lineRule="auto"/>
        <w:ind w:firstLine="709"/>
        <w:jc w:val="both"/>
        <w:rPr>
          <w:sz w:val="26"/>
          <w:szCs w:val="26"/>
          <w:lang w:eastAsia="ar-SA"/>
        </w:rPr>
      </w:pPr>
      <w:r w:rsidRPr="00E22129">
        <w:rPr>
          <w:sz w:val="26"/>
          <w:szCs w:val="26"/>
          <w:lang w:eastAsia="ar-SA"/>
        </w:rPr>
        <w:t>ПОСТАНОВЛЯЕТ:</w:t>
      </w:r>
    </w:p>
    <w:p w:rsidR="00AE32D2" w:rsidRPr="00E22129" w:rsidRDefault="00E22129" w:rsidP="00E22129">
      <w:pPr>
        <w:widowControl w:val="0"/>
        <w:autoSpaceDE w:val="0"/>
        <w:autoSpaceDN w:val="0"/>
        <w:adjustRightInd w:val="0"/>
        <w:spacing w:after="0" w:line="240" w:lineRule="auto"/>
        <w:jc w:val="both"/>
        <w:rPr>
          <w:bCs/>
          <w:sz w:val="26"/>
          <w:szCs w:val="26"/>
        </w:rPr>
      </w:pPr>
      <w:r w:rsidRPr="00E22129">
        <w:rPr>
          <w:sz w:val="26"/>
          <w:szCs w:val="26"/>
        </w:rPr>
        <w:t xml:space="preserve">          </w:t>
      </w:r>
      <w:r w:rsidR="004C611C" w:rsidRPr="00E22129">
        <w:rPr>
          <w:sz w:val="26"/>
          <w:szCs w:val="26"/>
        </w:rPr>
        <w:t xml:space="preserve">1. Утвердить Административный регламент предоставления муниципальной услуги </w:t>
      </w:r>
      <w:r w:rsidR="00AE32D2" w:rsidRPr="00E22129">
        <w:rPr>
          <w:sz w:val="26"/>
          <w:szCs w:val="26"/>
        </w:rPr>
        <w:t>«Признание в установленном порядке помещения жилым помещением, жилого помещения непригодным</w:t>
      </w:r>
      <w:r w:rsidR="0076204F" w:rsidRPr="00E22129">
        <w:rPr>
          <w:sz w:val="26"/>
          <w:szCs w:val="26"/>
        </w:rPr>
        <w:t xml:space="preserve"> </w:t>
      </w:r>
      <w:r w:rsidR="00AE32D2" w:rsidRPr="00E22129">
        <w:rPr>
          <w:sz w:val="26"/>
          <w:szCs w:val="26"/>
        </w:rPr>
        <w:t>для проживания, многоквартирного дома аварийным и подлежащим сносу или реконструкции»</w:t>
      </w:r>
      <w:r w:rsidRPr="00E22129">
        <w:rPr>
          <w:sz w:val="26"/>
          <w:szCs w:val="26"/>
        </w:rPr>
        <w:t xml:space="preserve"> </w:t>
      </w:r>
      <w:r w:rsidR="003933BF" w:rsidRPr="00E22129">
        <w:rPr>
          <w:bCs/>
          <w:sz w:val="26"/>
          <w:szCs w:val="26"/>
        </w:rPr>
        <w:t>в</w:t>
      </w:r>
      <w:r w:rsidRPr="00E22129">
        <w:rPr>
          <w:b/>
          <w:bCs/>
          <w:sz w:val="26"/>
          <w:szCs w:val="26"/>
        </w:rPr>
        <w:t xml:space="preserve"> </w:t>
      </w:r>
      <w:r w:rsidRPr="00E22129">
        <w:rPr>
          <w:bCs/>
          <w:sz w:val="26"/>
          <w:szCs w:val="26"/>
        </w:rPr>
        <w:t>сельском поселении Мраковский сельсовет муниципального района Гафурийский район Республики Башкортостан</w:t>
      </w:r>
    </w:p>
    <w:p w:rsidR="004C611C" w:rsidRPr="00E22129" w:rsidRDefault="004C611C" w:rsidP="00E870FB">
      <w:pPr>
        <w:widowControl w:val="0"/>
        <w:tabs>
          <w:tab w:val="left" w:pos="567"/>
        </w:tabs>
        <w:spacing w:after="0" w:line="240" w:lineRule="auto"/>
        <w:ind w:firstLine="709"/>
        <w:contextualSpacing/>
        <w:jc w:val="both"/>
        <w:rPr>
          <w:sz w:val="26"/>
          <w:szCs w:val="26"/>
        </w:rPr>
      </w:pPr>
      <w:r w:rsidRPr="00E22129">
        <w:rPr>
          <w:sz w:val="26"/>
          <w:szCs w:val="26"/>
        </w:rPr>
        <w:t xml:space="preserve">2. Настоящее </w:t>
      </w:r>
      <w:r w:rsidR="00AE32D2" w:rsidRPr="00E22129">
        <w:rPr>
          <w:sz w:val="26"/>
          <w:szCs w:val="26"/>
        </w:rPr>
        <w:t>п</w:t>
      </w:r>
      <w:r w:rsidRPr="00E22129">
        <w:rPr>
          <w:sz w:val="26"/>
          <w:szCs w:val="26"/>
        </w:rPr>
        <w:t>остановление вступает в силу на следующий день, после дня его официального опубликования (обнародования).</w:t>
      </w:r>
    </w:p>
    <w:p w:rsidR="00E22129" w:rsidRPr="00E22129" w:rsidRDefault="00E22129" w:rsidP="00E22129">
      <w:pPr>
        <w:tabs>
          <w:tab w:val="left" w:pos="0"/>
        </w:tabs>
        <w:spacing w:after="0" w:line="240" w:lineRule="auto"/>
        <w:jc w:val="both"/>
        <w:rPr>
          <w:sz w:val="26"/>
          <w:szCs w:val="26"/>
        </w:rPr>
      </w:pPr>
      <w:r w:rsidRPr="00E22129">
        <w:rPr>
          <w:sz w:val="26"/>
          <w:szCs w:val="26"/>
        </w:rPr>
        <w:t xml:space="preserve">          </w:t>
      </w:r>
      <w:r w:rsidR="004C611C" w:rsidRPr="00E22129">
        <w:rPr>
          <w:sz w:val="26"/>
          <w:szCs w:val="26"/>
        </w:rPr>
        <w:t>3.</w:t>
      </w:r>
      <w:r w:rsidRPr="00E22129">
        <w:rPr>
          <w:sz w:val="26"/>
          <w:szCs w:val="26"/>
        </w:rPr>
        <w:t xml:space="preserve"> Настоящее постановление опубликовать на официальном сайте  Администрации в сети Интернет:</w:t>
      </w:r>
      <w:r w:rsidRPr="00E22129">
        <w:rPr>
          <w:rFonts w:eastAsia="Calibri"/>
          <w:color w:val="000000"/>
          <w:sz w:val="26"/>
          <w:szCs w:val="26"/>
        </w:rPr>
        <w:t xml:space="preserve"> </w:t>
      </w:r>
      <w:r w:rsidRPr="00E22129">
        <w:rPr>
          <w:rFonts w:eastAsia="Calibri"/>
          <w:color w:val="000000"/>
          <w:sz w:val="26"/>
          <w:szCs w:val="26"/>
          <w:lang w:val="en-US"/>
        </w:rPr>
        <w:t>www</w:t>
      </w:r>
      <w:r w:rsidRPr="00E22129">
        <w:rPr>
          <w:rFonts w:eastAsia="Calibri"/>
          <w:color w:val="000000"/>
          <w:sz w:val="26"/>
          <w:szCs w:val="26"/>
        </w:rPr>
        <w:t>.</w:t>
      </w:r>
      <w:r w:rsidRPr="00E22129">
        <w:rPr>
          <w:rFonts w:eastAsia="Calibri"/>
          <w:color w:val="000000"/>
          <w:sz w:val="26"/>
          <w:szCs w:val="26"/>
          <w:lang w:val="en-US"/>
        </w:rPr>
        <w:t>mrakovog</w:t>
      </w:r>
      <w:r w:rsidRPr="00E22129">
        <w:rPr>
          <w:rFonts w:eastAsia="Calibri"/>
          <w:color w:val="000000"/>
          <w:sz w:val="26"/>
          <w:szCs w:val="26"/>
        </w:rPr>
        <w:t>.</w:t>
      </w:r>
      <w:r w:rsidRPr="00E22129">
        <w:rPr>
          <w:rFonts w:eastAsia="Calibri"/>
          <w:color w:val="000000"/>
          <w:sz w:val="26"/>
          <w:szCs w:val="26"/>
          <w:lang w:val="en-US"/>
        </w:rPr>
        <w:t>ru</w:t>
      </w:r>
      <w:r w:rsidRPr="00E22129">
        <w:rPr>
          <w:rFonts w:eastAsia="Calibri"/>
          <w:color w:val="000000"/>
          <w:sz w:val="26"/>
          <w:szCs w:val="26"/>
        </w:rPr>
        <w:t>.</w:t>
      </w:r>
    </w:p>
    <w:p w:rsidR="00E22129" w:rsidRPr="00E22129" w:rsidRDefault="00E22129" w:rsidP="00E22129">
      <w:pPr>
        <w:tabs>
          <w:tab w:val="left" w:pos="0"/>
        </w:tabs>
        <w:autoSpaceDE w:val="0"/>
        <w:autoSpaceDN w:val="0"/>
        <w:adjustRightInd w:val="0"/>
        <w:spacing w:after="0" w:line="240" w:lineRule="auto"/>
        <w:jc w:val="both"/>
        <w:rPr>
          <w:sz w:val="26"/>
          <w:szCs w:val="26"/>
        </w:rPr>
      </w:pPr>
      <w:r w:rsidRPr="00E22129">
        <w:rPr>
          <w:sz w:val="26"/>
          <w:szCs w:val="26"/>
        </w:rPr>
        <w:t xml:space="preserve">           5. Контроль за  исполнением  настоящего постановления оставляю за собой.</w:t>
      </w:r>
    </w:p>
    <w:p w:rsidR="003A387C" w:rsidRPr="00003A73" w:rsidRDefault="003A387C" w:rsidP="00E22129">
      <w:pPr>
        <w:autoSpaceDE w:val="0"/>
        <w:autoSpaceDN w:val="0"/>
        <w:adjustRightInd w:val="0"/>
        <w:spacing w:after="0" w:line="240" w:lineRule="auto"/>
        <w:ind w:firstLine="709"/>
        <w:jc w:val="both"/>
      </w:pPr>
    </w:p>
    <w:p w:rsidR="003A387C" w:rsidRDefault="003A387C" w:rsidP="00E870FB">
      <w:pPr>
        <w:spacing w:after="0" w:line="240" w:lineRule="auto"/>
        <w:ind w:firstLine="851"/>
        <w:jc w:val="both"/>
      </w:pPr>
    </w:p>
    <w:p w:rsidR="00B95C8E" w:rsidRPr="00003A73" w:rsidRDefault="00B95C8E" w:rsidP="00E870FB">
      <w:pPr>
        <w:spacing w:after="0" w:line="240" w:lineRule="auto"/>
        <w:ind w:firstLine="851"/>
        <w:jc w:val="both"/>
      </w:pPr>
    </w:p>
    <w:p w:rsidR="00E22129" w:rsidRPr="00E22129" w:rsidRDefault="00E22129" w:rsidP="00E22129">
      <w:pPr>
        <w:spacing w:after="0"/>
        <w:rPr>
          <w:sz w:val="26"/>
          <w:szCs w:val="26"/>
        </w:rPr>
      </w:pPr>
      <w:r w:rsidRPr="00E22129">
        <w:rPr>
          <w:sz w:val="26"/>
          <w:szCs w:val="26"/>
        </w:rPr>
        <w:t>Глава сельского поселения                                                    Иванов С.В.</w:t>
      </w:r>
    </w:p>
    <w:p w:rsidR="003A387C" w:rsidRPr="00003A73" w:rsidRDefault="003A387C" w:rsidP="00E870FB">
      <w:pPr>
        <w:spacing w:after="0" w:line="240" w:lineRule="auto"/>
        <w:ind w:firstLine="851"/>
        <w:jc w:val="right"/>
      </w:pPr>
    </w:p>
    <w:p w:rsidR="003A387C" w:rsidRPr="00003A73" w:rsidRDefault="003A387C" w:rsidP="00E870FB">
      <w:pPr>
        <w:autoSpaceDE w:val="0"/>
        <w:autoSpaceDN w:val="0"/>
        <w:adjustRightInd w:val="0"/>
        <w:spacing w:after="0" w:line="240" w:lineRule="auto"/>
        <w:ind w:firstLine="709"/>
        <w:outlineLvl w:val="0"/>
        <w:rPr>
          <w:b/>
          <w:bCs/>
        </w:rPr>
      </w:pPr>
    </w:p>
    <w:p w:rsidR="00E22129" w:rsidRPr="00B16F5E" w:rsidRDefault="00E22129" w:rsidP="00E22129">
      <w:pPr>
        <w:tabs>
          <w:tab w:val="left" w:pos="7425"/>
        </w:tabs>
        <w:spacing w:after="0" w:line="240" w:lineRule="auto"/>
        <w:ind w:firstLine="851"/>
        <w:jc w:val="right"/>
        <w:rPr>
          <w:b/>
        </w:rPr>
      </w:pPr>
      <w:r w:rsidRPr="00B16F5E">
        <w:rPr>
          <w:b/>
        </w:rPr>
        <w:t>Утвержден</w:t>
      </w:r>
    </w:p>
    <w:p w:rsidR="00E22129" w:rsidRPr="00B16F5E" w:rsidRDefault="00E22129" w:rsidP="00E22129">
      <w:pPr>
        <w:widowControl w:val="0"/>
        <w:autoSpaceDE w:val="0"/>
        <w:autoSpaceDN w:val="0"/>
        <w:adjustRightInd w:val="0"/>
        <w:spacing w:after="0" w:line="240" w:lineRule="auto"/>
        <w:ind w:firstLine="851"/>
        <w:jc w:val="right"/>
        <w:rPr>
          <w:b/>
        </w:rPr>
      </w:pPr>
      <w:r w:rsidRPr="00B16F5E">
        <w:rPr>
          <w:b/>
        </w:rPr>
        <w:t>постановлением Администрации</w:t>
      </w:r>
    </w:p>
    <w:p w:rsidR="00E22129" w:rsidRDefault="00E22129" w:rsidP="00E22129">
      <w:pPr>
        <w:widowControl w:val="0"/>
        <w:autoSpaceDE w:val="0"/>
        <w:autoSpaceDN w:val="0"/>
        <w:adjustRightInd w:val="0"/>
        <w:spacing w:after="0" w:line="240" w:lineRule="auto"/>
        <w:ind w:firstLine="851"/>
        <w:jc w:val="right"/>
        <w:rPr>
          <w:b/>
        </w:rPr>
      </w:pPr>
      <w:r>
        <w:rPr>
          <w:b/>
        </w:rPr>
        <w:t>сельского поселения Мраковский</w:t>
      </w:r>
    </w:p>
    <w:p w:rsidR="00E22129" w:rsidRPr="00B16F5E" w:rsidRDefault="00E22129" w:rsidP="00E22129">
      <w:pPr>
        <w:widowControl w:val="0"/>
        <w:autoSpaceDE w:val="0"/>
        <w:autoSpaceDN w:val="0"/>
        <w:adjustRightInd w:val="0"/>
        <w:spacing w:after="0" w:line="240" w:lineRule="auto"/>
        <w:ind w:firstLine="851"/>
        <w:jc w:val="right"/>
        <w:rPr>
          <w:b/>
          <w:bCs/>
          <w:sz w:val="20"/>
        </w:rPr>
      </w:pPr>
      <w:r>
        <w:rPr>
          <w:b/>
        </w:rPr>
        <w:t>сельсовет МР Гафурийский район РБ</w:t>
      </w:r>
    </w:p>
    <w:p w:rsidR="00E22129" w:rsidRPr="00B16F5E" w:rsidRDefault="00E22129" w:rsidP="00E22129">
      <w:pPr>
        <w:widowControl w:val="0"/>
        <w:autoSpaceDE w:val="0"/>
        <w:autoSpaceDN w:val="0"/>
        <w:adjustRightInd w:val="0"/>
        <w:spacing w:after="0" w:line="240" w:lineRule="auto"/>
        <w:ind w:firstLine="851"/>
        <w:jc w:val="right"/>
        <w:rPr>
          <w:b/>
        </w:rPr>
      </w:pPr>
      <w:r w:rsidRPr="00B16F5E">
        <w:rPr>
          <w:b/>
        </w:rPr>
        <w:t xml:space="preserve">от ____________20___ года </w:t>
      </w:r>
      <w:r>
        <w:rPr>
          <w:b/>
        </w:rPr>
        <w:t xml:space="preserve"> </w:t>
      </w:r>
      <w:r w:rsidRPr="00B16F5E">
        <w:rPr>
          <w:b/>
        </w:rPr>
        <w:t>№____</w:t>
      </w:r>
    </w:p>
    <w:p w:rsidR="009F715A" w:rsidRDefault="009F715A" w:rsidP="00E870FB">
      <w:pPr>
        <w:widowControl w:val="0"/>
        <w:spacing w:after="0" w:line="240" w:lineRule="auto"/>
        <w:contextualSpacing/>
        <w:jc w:val="center"/>
        <w:rPr>
          <w:b/>
        </w:rPr>
      </w:pPr>
    </w:p>
    <w:p w:rsidR="00B95C8E" w:rsidRDefault="00B95C8E" w:rsidP="00E870FB">
      <w:pPr>
        <w:widowControl w:val="0"/>
        <w:spacing w:after="0" w:line="240" w:lineRule="auto"/>
        <w:contextualSpacing/>
        <w:jc w:val="center"/>
        <w:rPr>
          <w:b/>
        </w:rPr>
      </w:pP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сносуили реконструкции»</w:t>
      </w:r>
    </w:p>
    <w:p w:rsidR="008B2D74" w:rsidRDefault="009F715A" w:rsidP="00E22129">
      <w:pPr>
        <w:widowControl w:val="0"/>
        <w:autoSpaceDE w:val="0"/>
        <w:autoSpaceDN w:val="0"/>
        <w:adjustRightInd w:val="0"/>
        <w:spacing w:after="0" w:line="240" w:lineRule="auto"/>
        <w:jc w:val="center"/>
        <w:rPr>
          <w:b/>
          <w:bCs/>
          <w:sz w:val="26"/>
          <w:szCs w:val="26"/>
        </w:rPr>
      </w:pPr>
      <w:r w:rsidRPr="00003A73">
        <w:rPr>
          <w:b/>
          <w:bCs/>
        </w:rPr>
        <w:t xml:space="preserve">в </w:t>
      </w:r>
      <w:r w:rsidR="00E22129" w:rsidRPr="00E22129">
        <w:rPr>
          <w:b/>
          <w:bCs/>
          <w:sz w:val="26"/>
          <w:szCs w:val="26"/>
        </w:rPr>
        <w:t>сельском поселении Мраковский сельсовет муниципального района Гафурийский район Республики Башкортостан</w:t>
      </w:r>
    </w:p>
    <w:p w:rsidR="00E22129" w:rsidRPr="00003A73" w:rsidRDefault="00E22129" w:rsidP="00E22129">
      <w:pPr>
        <w:widowControl w:val="0"/>
        <w:autoSpaceDE w:val="0"/>
        <w:autoSpaceDN w:val="0"/>
        <w:adjustRightInd w:val="0"/>
        <w:spacing w:after="0" w:line="240" w:lineRule="auto"/>
        <w:jc w:val="center"/>
        <w:rPr>
          <w:b/>
          <w:bCs/>
        </w:rPr>
      </w:pPr>
    </w:p>
    <w:p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E870FB">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5678B4">
        <w:t xml:space="preserve"> </w:t>
      </w:r>
      <w:r w:rsidR="00AE32D2" w:rsidRPr="00003A73">
        <w:t>для проживания</w:t>
      </w:r>
      <w:r w:rsidR="00AE32D2">
        <w:t>, многоквартирного дома аварийным и подлежащим сносу</w:t>
      </w:r>
      <w:r w:rsidR="005678B4">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5678B4">
        <w:t xml:space="preserve"> </w:t>
      </w:r>
      <w:r w:rsidR="003A387C" w:rsidRPr="00003A73">
        <w:t>для проживания</w:t>
      </w:r>
      <w:r w:rsidR="008A3620">
        <w:t>, многоквартирного дома аварийным и подлежащим сносу или реконструкции</w:t>
      </w:r>
      <w:r w:rsidR="00E22129">
        <w:t xml:space="preserve"> </w:t>
      </w:r>
      <w:r w:rsidR="003A387C" w:rsidRPr="00003A73">
        <w:t>в</w:t>
      </w:r>
      <w:r w:rsidR="00E22129" w:rsidRPr="00E22129">
        <w:rPr>
          <w:b/>
          <w:bCs/>
          <w:sz w:val="26"/>
          <w:szCs w:val="26"/>
        </w:rPr>
        <w:t xml:space="preserve"> </w:t>
      </w:r>
      <w:r w:rsidR="00E22129" w:rsidRPr="00E22129">
        <w:rPr>
          <w:bCs/>
          <w:sz w:val="26"/>
          <w:szCs w:val="26"/>
        </w:rPr>
        <w:t>сельском поселении Мраковский сельсовет муниципального района Гафурийский район Республики Башкортостан</w:t>
      </w:r>
      <w:r w:rsidRPr="00003A73">
        <w:t xml:space="preserve"> (далее – </w:t>
      </w:r>
      <w:r w:rsidR="008562C6">
        <w:t>А</w:t>
      </w:r>
      <w:r w:rsidRPr="00003A73">
        <w:t>дминистративный регламент).</w:t>
      </w:r>
    </w:p>
    <w:p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E22129" w:rsidRPr="00E22129">
        <w:rPr>
          <w:bCs/>
          <w:sz w:val="26"/>
          <w:szCs w:val="26"/>
        </w:rPr>
        <w:t>сельского поселения Мраковский сельсовет муниципального района Гафурийский район Республики Башкортостан</w:t>
      </w:r>
      <w:r w:rsidRPr="00CA51DA">
        <w:rPr>
          <w:bCs/>
        </w:rPr>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CA51DA">
          <w:rPr>
            <w:rStyle w:val="a4"/>
            <w:color w:val="auto"/>
            <w:u w:val="none"/>
          </w:rPr>
          <w:t>кодексом</w:t>
        </w:r>
      </w:hyperlink>
      <w:r>
        <w:t xml:space="preserve"> Российской Федерации.</w:t>
      </w:r>
    </w:p>
    <w:p w:rsidR="00CA51DA" w:rsidRPr="00003A73" w:rsidRDefault="00CA51DA" w:rsidP="00E870FB">
      <w:pPr>
        <w:pStyle w:val="a3"/>
        <w:autoSpaceDE w:val="0"/>
        <w:autoSpaceDN w:val="0"/>
        <w:adjustRightInd w:val="0"/>
        <w:spacing w:after="0" w:line="240" w:lineRule="auto"/>
        <w:ind w:left="567"/>
        <w:jc w:val="both"/>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0" w:name="Par20"/>
      <w:bookmarkEnd w:id="0"/>
      <w:r>
        <w:t>1.4. Информирование о порядке предоставления муниципальной услуги осуществляется:</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00E22129" w:rsidRPr="00E22129">
        <w:rPr>
          <w:bCs/>
          <w:sz w:val="26"/>
          <w:szCs w:val="26"/>
        </w:rPr>
        <w:t>сельского поселения Мраковский сельсовет муниципального района Гафурийский район Республики Башкортостан</w:t>
      </w:r>
      <w:r>
        <w:rPr>
          <w:rFonts w:eastAsia="Calibri"/>
        </w:rPr>
        <w:t xml:space="preserve">  (далее – Администрация, </w:t>
      </w:r>
      <w:r>
        <w:t>Уполномоченный орган)</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центр);по телефону в Администрации (Уполномоченном органе)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0" w:history="1">
        <w:r w:rsidR="000F6806" w:rsidRPr="008011B1">
          <w:rPr>
            <w:rStyle w:val="a4"/>
          </w:rPr>
          <w:t>www.gosuslugi.bashkortostan.ru</w:t>
        </w:r>
      </w:hyperlink>
      <w:r>
        <w:t>)</w:t>
      </w:r>
      <w:r w:rsidR="000F6806">
        <w:t xml:space="preserve"> (далее – РПГУ)</w:t>
      </w:r>
      <w:r>
        <w:t>;</w:t>
      </w:r>
    </w:p>
    <w:p w:rsidR="00CA51DA" w:rsidRDefault="00CA51DA" w:rsidP="00E870FB">
      <w:pPr>
        <w:widowControl w:val="0"/>
        <w:tabs>
          <w:tab w:val="left" w:pos="851"/>
          <w:tab w:val="left" w:pos="1134"/>
        </w:tabs>
        <w:spacing w:after="0" w:line="240" w:lineRule="auto"/>
        <w:ind w:firstLine="709"/>
        <w:jc w:val="both"/>
        <w:rPr>
          <w:color w:val="000000"/>
        </w:rPr>
      </w:pPr>
      <w:r>
        <w:rPr>
          <w:color w:val="000000"/>
        </w:rPr>
        <w:t xml:space="preserve">на официальных сайтах Администрации </w:t>
      </w:r>
      <w:r w:rsidR="00E22129" w:rsidRPr="00C50C05">
        <w:rPr>
          <w:rFonts w:eastAsia="Calibri"/>
          <w:color w:val="000000"/>
          <w:lang w:val="en-US"/>
        </w:rPr>
        <w:t>www</w:t>
      </w:r>
      <w:r w:rsidR="00E22129" w:rsidRPr="00C50C05">
        <w:rPr>
          <w:rFonts w:eastAsia="Calibri"/>
          <w:color w:val="000000"/>
        </w:rPr>
        <w:t>.</w:t>
      </w:r>
      <w:r w:rsidR="00E22129" w:rsidRPr="00C50C05">
        <w:rPr>
          <w:rFonts w:eastAsia="Calibri"/>
          <w:color w:val="000000"/>
          <w:lang w:val="en-US"/>
        </w:rPr>
        <w:t>mrakovog</w:t>
      </w:r>
      <w:r w:rsidR="00E22129" w:rsidRPr="00C50C05">
        <w:rPr>
          <w:rFonts w:eastAsia="Calibri"/>
          <w:color w:val="000000"/>
        </w:rPr>
        <w:t>.</w:t>
      </w:r>
      <w:r w:rsidR="00E22129" w:rsidRPr="00C50C05">
        <w:rPr>
          <w:rFonts w:eastAsia="Calibri"/>
          <w:color w:val="000000"/>
          <w:lang w:val="en-US"/>
        </w:rPr>
        <w:t>ru</w:t>
      </w:r>
      <w:r>
        <w:rPr>
          <w:color w:val="000000"/>
        </w:rPr>
        <w:t>;</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t xml:space="preserve">1.6. При устном обращении </w:t>
      </w:r>
      <w:r w:rsidR="00D90E9D">
        <w:t>з</w:t>
      </w:r>
      <w:r>
        <w:t>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sidR="00E22129">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размещена на:</w:t>
      </w:r>
    </w:p>
    <w:p w:rsidR="00CA51DA" w:rsidRDefault="00CA51DA" w:rsidP="00E870FB">
      <w:pPr>
        <w:autoSpaceDE w:val="0"/>
        <w:autoSpaceDN w:val="0"/>
        <w:adjustRightInd w:val="0"/>
        <w:spacing w:after="0" w:line="240" w:lineRule="auto"/>
        <w:ind w:firstLine="709"/>
        <w:jc w:val="both"/>
        <w:rPr>
          <w:bCs/>
        </w:rPr>
      </w:pPr>
      <w:r>
        <w:rPr>
          <w:bCs/>
        </w:rPr>
        <w:t>информационных стендах Администрации (Уполномоченного органа);</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сайте </w:t>
      </w:r>
      <w:r>
        <w:t>Администрации (Уполномоченного органа)</w:t>
      </w:r>
      <w:r>
        <w:rPr>
          <w:bCs/>
        </w:rPr>
        <w:t xml:space="preserve">                          в информационно-телекоммуникационной сети Интернет </w:t>
      </w:r>
      <w:r w:rsidR="00E22129" w:rsidRPr="00C50C05">
        <w:rPr>
          <w:rFonts w:eastAsia="Calibri"/>
          <w:color w:val="000000"/>
          <w:lang w:val="en-US"/>
        </w:rPr>
        <w:t>www</w:t>
      </w:r>
      <w:r w:rsidR="00E22129" w:rsidRPr="00C50C05">
        <w:rPr>
          <w:rFonts w:eastAsia="Calibri"/>
          <w:color w:val="000000"/>
        </w:rPr>
        <w:t>.</w:t>
      </w:r>
      <w:r w:rsidR="00E22129" w:rsidRPr="00C50C05">
        <w:rPr>
          <w:rFonts w:eastAsia="Calibri"/>
          <w:color w:val="000000"/>
          <w:lang w:val="en-US"/>
        </w:rPr>
        <w:t>mrakovog</w:t>
      </w:r>
      <w:r w:rsidR="00E22129" w:rsidRPr="00C50C05">
        <w:rPr>
          <w:rFonts w:eastAsia="Calibri"/>
          <w:color w:val="000000"/>
        </w:rPr>
        <w:t>.</w:t>
      </w:r>
      <w:r w:rsidR="00E22129" w:rsidRPr="00C50C05">
        <w:rPr>
          <w:rFonts w:eastAsia="Calibri"/>
          <w:color w:val="000000"/>
          <w:lang w:val="en-US"/>
        </w:rPr>
        <w:t>ru</w:t>
      </w:r>
      <w:r w:rsidR="00E22129" w:rsidRPr="00E22129">
        <w:rPr>
          <w:bCs/>
        </w:rPr>
        <w:t xml:space="preserve"> </w:t>
      </w:r>
      <w:r>
        <w:rPr>
          <w:bCs/>
        </w:rPr>
        <w:t xml:space="preserve"> (далее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E22129">
        <w:t xml:space="preserve"> </w:t>
      </w:r>
      <w:r w:rsidR="00F11DDB" w:rsidRPr="00003A73">
        <w:t>для проживания</w:t>
      </w:r>
      <w:r w:rsidR="00F11DDB">
        <w:t>, многоквартирного дома аварийным и подлежащим сносу</w:t>
      </w:r>
      <w:r w:rsidR="00E22129">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087E46" w:rsidRPr="00087E46">
        <w:rPr>
          <w:bCs/>
        </w:rPr>
        <w:t>сельского поселения Мраковский сельсовет муниципального района Гафурийский район Республики Башкортостан</w:t>
      </w:r>
      <w:r w:rsidR="00087E46" w:rsidRPr="00003A73">
        <w:rPr>
          <w:rFonts w:eastAsia="Calibri"/>
        </w:rPr>
        <w:t xml:space="preserve"> </w:t>
      </w:r>
      <w:r w:rsidRPr="00003A73">
        <w:rPr>
          <w:rFonts w:eastAsia="Calibri"/>
        </w:rPr>
        <w:t xml:space="preserve">в лице </w:t>
      </w:r>
      <w:r w:rsidR="00087E46">
        <w:rPr>
          <w:rFonts w:eastAsia="Calibri"/>
        </w:rPr>
        <w:t xml:space="preserve">главы </w:t>
      </w:r>
      <w:r w:rsidR="00087E46" w:rsidRPr="00E22129">
        <w:rPr>
          <w:bCs/>
          <w:sz w:val="26"/>
          <w:szCs w:val="26"/>
        </w:rPr>
        <w:t>сельского поселения Мраковский сельсовет муниципального района Гафурийский район Республики Башкортостан</w:t>
      </w:r>
      <w:r w:rsidRPr="00003A73">
        <w:rPr>
          <w:rFonts w:eastAsia="Calibri"/>
        </w:rPr>
        <w:t>.</w:t>
      </w:r>
      <w:r w:rsidRPr="00003A73">
        <w:rPr>
          <w:rStyle w:val="ae"/>
          <w:rFonts w:eastAsia="Calibri"/>
        </w:rPr>
        <w:footnoteReference w:id="2"/>
      </w:r>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087E46">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087E46">
        <w:rPr>
          <w:bCs/>
        </w:rPr>
        <w:t xml:space="preserve"> </w:t>
      </w:r>
      <w:r w:rsidR="00C21498" w:rsidRPr="00003A73">
        <w:rPr>
          <w:bCs/>
        </w:rPr>
        <w:t>для проживания</w:t>
      </w:r>
      <w:r w:rsidR="00087E46">
        <w:rPr>
          <w:bCs/>
        </w:rPr>
        <w:t xml:space="preserve"> </w:t>
      </w:r>
      <w:r w:rsidR="00C21498" w:rsidRPr="00003A73">
        <w:rPr>
          <w:bCs/>
        </w:rPr>
        <w:t xml:space="preserve">и многоквартирного дома аварийным и подлежащим сносу или реконструкции на территории </w:t>
      </w:r>
      <w:r w:rsidR="00087E46" w:rsidRPr="00087E46">
        <w:rPr>
          <w:bCs/>
        </w:rPr>
        <w:t>сельского поселения Мраковский сельсовет муниципального района Гафурийский район Республики Башкортостан</w:t>
      </w:r>
      <w:r w:rsidR="00087E46" w:rsidRPr="00003A73">
        <w:rPr>
          <w:bCs/>
        </w:rPr>
        <w:t xml:space="preserve">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–Росреестр);</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государственным бюджетным учреждением </w:t>
      </w:r>
      <w:r w:rsidR="00C21498"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087E46">
        <w:t xml:space="preserve"> </w:t>
      </w:r>
      <w:r w:rsidRPr="00003A73">
        <w:t>АО «Ростехинвентаризация – Федеральное БТИ»</w:t>
      </w:r>
      <w:r w:rsidR="00C21498" w:rsidRPr="00003A73">
        <w:t>;</w:t>
      </w:r>
    </w:p>
    <w:p w:rsidR="00C21498" w:rsidRPr="00003A73" w:rsidRDefault="00C21498"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__________________________________________________________</w:t>
      </w:r>
      <w:r w:rsidR="00541E6E">
        <w:t>.</w:t>
      </w:r>
    </w:p>
    <w:p w:rsidR="00C21498" w:rsidRPr="00003A73" w:rsidRDefault="00C21498" w:rsidP="00E870FB">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471F5A" w:rsidP="00E870FB">
      <w:pPr>
        <w:autoSpaceDE w:val="0"/>
        <w:autoSpaceDN w:val="0"/>
        <w:adjustRightInd w:val="0"/>
        <w:spacing w:after="0" w:line="240" w:lineRule="auto"/>
        <w:ind w:firstLine="709"/>
        <w:jc w:val="both"/>
        <w:outlineLvl w:val="0"/>
      </w:pPr>
      <w:r>
        <w:t>р</w:t>
      </w:r>
      <w:r w:rsidR="00DB5B26">
        <w:t xml:space="preserve">аспоряжение Главы Администрации </w:t>
      </w:r>
      <w:r w:rsidR="00087E46" w:rsidRPr="00087E46">
        <w:rPr>
          <w:bCs/>
        </w:rPr>
        <w:t>сельского поселения Мраковский сельсовет муниципального района Гафурийский район Республики Башкортостан</w:t>
      </w:r>
      <w:r w:rsidR="00DB5B26">
        <w:t xml:space="preserve"> о признании  помещения жилым помещением;</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087E46" w:rsidRPr="00087E46">
        <w:rPr>
          <w:bCs/>
        </w:rPr>
        <w:t>сельского поселения Мраковский сельсовет муниципального района Гафурийский район Республики Башкортостан</w:t>
      </w:r>
      <w:r>
        <w:t xml:space="preserve"> о признании жилого помещения </w:t>
      </w:r>
      <w:r w:rsidR="00DE0151">
        <w:t>пригодным (</w:t>
      </w:r>
      <w:r>
        <w:t>непригодным</w:t>
      </w:r>
      <w:r w:rsidR="00DE0151">
        <w:t>)</w:t>
      </w:r>
      <w:r>
        <w:t>для проживанияс указанием о дальнейшем использовании помещения;</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087E46" w:rsidRPr="00087E46">
        <w:rPr>
          <w:bCs/>
        </w:rPr>
        <w:t>сельского поселения Мраковский сельсовет муниципального района Гафурийский район Республики Башкортостан</w:t>
      </w:r>
      <w: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087E46" w:rsidRPr="00087E46">
        <w:rPr>
          <w:bCs/>
        </w:rPr>
        <w:t>сельского поселения Мраковский сельсовет муниципального района Гафурийский район Республики Башкортостан</w:t>
      </w:r>
      <w: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087E46">
        <w:t xml:space="preserve"> </w:t>
      </w:r>
      <w:r w:rsidR="00DB5B26">
        <w:t>о признании помещения жилым помещением,</w:t>
      </w:r>
      <w:r w:rsidR="00087E46">
        <w:t xml:space="preserve"> </w:t>
      </w:r>
      <w:r w:rsidR="00DB5B26">
        <w:t>жилого помещения непригодным</w:t>
      </w:r>
      <w:r w:rsidR="00087E46">
        <w:t xml:space="preserve"> </w:t>
      </w:r>
      <w:r w:rsidR="00DB5B26">
        <w:t>для проживания</w:t>
      </w:r>
      <w:r w:rsidR="00087E46">
        <w:t xml:space="preserve"> </w:t>
      </w:r>
      <w:r w:rsidR="00DB5B26">
        <w:t>и (или) многоквартирного дома аварийными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Срок принятия решения и издания распоряжения Главы Администрации </w:t>
      </w:r>
      <w:r w:rsidR="00087E46" w:rsidRPr="00087E46">
        <w:rPr>
          <w:bCs/>
        </w:rPr>
        <w:t>сельского поселения Мраковский сельсовет муниципального района Гафурийский район Республики Башкортостан</w:t>
      </w:r>
      <w:r>
        <w:t xml:space="preserve"> о признании помещения жилым помещением, жилого помещения</w:t>
      </w:r>
      <w:r w:rsidR="00087E46">
        <w:t xml:space="preserve"> </w:t>
      </w:r>
      <w:r w:rsidR="00DE0151">
        <w:t>пригодным (</w:t>
      </w:r>
      <w:r>
        <w:t>непригодным</w:t>
      </w:r>
      <w:r w:rsidR="00DE0151">
        <w:t>)</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превышать6</w:t>
      </w:r>
      <w:r w:rsidR="00180AF0">
        <w:t>3</w:t>
      </w:r>
      <w:r>
        <w:t xml:space="preserve"> календарных дн</w:t>
      </w:r>
      <w:r w:rsidR="00782961">
        <w:t>я</w:t>
      </w:r>
      <w:r>
        <w:t>.</w:t>
      </w:r>
    </w:p>
    <w:p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t>7</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2"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t>7</w:t>
      </w:r>
      <w:r>
        <w:t xml:space="preserve">настоящего Административного регламента надлежащим образом оформленных документов. </w:t>
      </w:r>
    </w:p>
    <w:p w:rsidR="004C7571" w:rsidRDefault="00EE273D" w:rsidP="00180AF0">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087E46">
        <w:t xml:space="preserve"> </w:t>
      </w:r>
      <w: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t xml:space="preserve">, </w:t>
      </w:r>
      <w:r>
        <w:t>и не должен превышать 45 календарных дней.</w:t>
      </w:r>
    </w:p>
    <w:p w:rsidR="00180AF0" w:rsidRDefault="00180AF0" w:rsidP="00180AF0">
      <w:pPr>
        <w:autoSpaceDE w:val="0"/>
        <w:autoSpaceDN w:val="0"/>
        <w:adjustRightInd w:val="0"/>
        <w:spacing w:after="0" w:line="240" w:lineRule="auto"/>
        <w:ind w:firstLine="709"/>
        <w:jc w:val="both"/>
      </w:pPr>
      <w:r>
        <w:t xml:space="preserve">Срок направления </w:t>
      </w:r>
      <w:r w:rsidR="00D205EA">
        <w:t>Администрацией (Уполномоченным органом) распоряжения и заключения Межведомственной комиссии</w:t>
      </w:r>
      <w:r w:rsidR="00087E46">
        <w:t xml:space="preserve"> </w:t>
      </w:r>
      <w:r w:rsidR="00D205EA">
        <w:t>в письменной форме либо в форме электронного документа с использованием РПГУ заявителю</w:t>
      </w:r>
      <w:r w:rsidR="00087E46">
        <w:t xml:space="preserve"> </w:t>
      </w:r>
      <w:r w:rsidR="00D205EA">
        <w:t>составляет 5 календарных дней</w:t>
      </w:r>
      <w:r>
        <w:t>.</w:t>
      </w:r>
    </w:p>
    <w:p w:rsidR="00180AF0" w:rsidRDefault="00180AF0" w:rsidP="00E870FB">
      <w:pPr>
        <w:autoSpaceDE w:val="0"/>
        <w:autoSpaceDN w:val="0"/>
        <w:adjustRightInd w:val="0"/>
        <w:spacing w:after="0" w:line="240" w:lineRule="auto"/>
        <w:ind w:firstLine="709"/>
        <w:jc w:val="both"/>
      </w:pP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087E46">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87E46">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r w:rsidR="004C7571" w:rsidRPr="008A6E3E">
        <w:t>)</w:t>
      </w:r>
      <w:r w:rsidR="004C7571">
        <w:t>.</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0E5065" w:rsidRDefault="00665202" w:rsidP="00E870FB">
      <w:pPr>
        <w:autoSpaceDE w:val="0"/>
        <w:autoSpaceDN w:val="0"/>
        <w:adjustRightInd w:val="0"/>
        <w:spacing w:after="0" w:line="240" w:lineRule="auto"/>
        <w:ind w:firstLine="709"/>
        <w:jc w:val="both"/>
      </w:pPr>
      <w:r w:rsidRPr="000E5065">
        <w:t>2.8.</w:t>
      </w:r>
      <w:r w:rsidR="00BC0EA5">
        <w:t>3</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C0EA5">
        <w:rPr>
          <w:bCs/>
        </w:rPr>
        <w:t>4</w:t>
      </w:r>
      <w:r w:rsidRPr="00003A73">
        <w:rPr>
          <w:bCs/>
        </w:rPr>
        <w:t xml:space="preserve">. </w:t>
      </w:r>
      <w:r w:rsidR="00517B44" w:rsidRPr="00003A73">
        <w:t>копии правоустанавливающих документов на жилое помещение, право на которое не зарегистрировано в Едином государственном реестре 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C0EA5">
        <w:rPr>
          <w:bCs/>
        </w:rPr>
        <w:t>5</w:t>
      </w:r>
      <w:r>
        <w:rPr>
          <w:bCs/>
        </w:rPr>
        <w:t>. в отношении нежилого помещения для признания его в дальнейшем жилым помещением – проект реконструкции нежилого помещения;</w:t>
      </w:r>
    </w:p>
    <w:p w:rsidR="00517B44" w:rsidRPr="007070F5" w:rsidRDefault="00517B44" w:rsidP="007070F5">
      <w:pPr>
        <w:autoSpaceDE w:val="0"/>
        <w:autoSpaceDN w:val="0"/>
        <w:adjustRightInd w:val="0"/>
        <w:spacing w:after="0" w:line="240" w:lineRule="auto"/>
        <w:ind w:firstLine="567"/>
        <w:jc w:val="both"/>
      </w:pPr>
      <w:r>
        <w:rPr>
          <w:bCs/>
        </w:rPr>
        <w:t>2.8.</w:t>
      </w:r>
      <w:r w:rsidR="00BC0EA5">
        <w:rPr>
          <w:bCs/>
        </w:rPr>
        <w:t>6</w:t>
      </w:r>
      <w:r>
        <w:rPr>
          <w:bCs/>
        </w:rPr>
        <w:t xml:space="preserve">. заключение </w:t>
      </w:r>
      <w:r w:rsidR="007070F5">
        <w:t>специализированн</w:t>
      </w:r>
      <w:r w:rsidR="00555194">
        <w:t>ой</w:t>
      </w:r>
      <w:r w:rsidR="007070F5">
        <w:t xml:space="preserve"> организаци</w:t>
      </w:r>
      <w:r w:rsidR="00555194">
        <w:t>и</w:t>
      </w:r>
      <w:r>
        <w:rPr>
          <w:bCs/>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Pr>
          <w:bCs/>
        </w:rPr>
        <w:t>. Специализированная организация</w:t>
      </w:r>
      <w:r w:rsidR="00F113BE">
        <w:rPr>
          <w:bCs/>
        </w:rPr>
        <w:t xml:space="preserve"> – </w:t>
      </w:r>
      <w:r w:rsidR="00555194">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Pr>
          <w:bCs/>
        </w:rPr>
        <w:t>;</w:t>
      </w:r>
    </w:p>
    <w:p w:rsidR="003226C3" w:rsidRDefault="00517B44" w:rsidP="00E870FB">
      <w:pPr>
        <w:autoSpaceDE w:val="0"/>
        <w:autoSpaceDN w:val="0"/>
        <w:adjustRightInd w:val="0"/>
        <w:spacing w:after="0" w:line="240" w:lineRule="auto"/>
        <w:ind w:firstLine="709"/>
        <w:jc w:val="both"/>
      </w:pPr>
      <w:r>
        <w:rPr>
          <w:bCs/>
        </w:rPr>
        <w:t>2.8.</w:t>
      </w:r>
      <w:r w:rsidR="00BC0EA5">
        <w:rPr>
          <w:bCs/>
        </w:rPr>
        <w:t>7</w:t>
      </w:r>
      <w:r>
        <w:rPr>
          <w:bCs/>
        </w:rPr>
        <w:t xml:space="preserve">. </w:t>
      </w:r>
      <w:r w:rsidRPr="00003A73">
        <w:t xml:space="preserve">заключение </w:t>
      </w:r>
      <w:r w:rsidR="007070F5">
        <w:t>специализированной</w:t>
      </w:r>
      <w:r w:rsidRPr="00003A73">
        <w:t xml:space="preserve">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87E46">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3" w:history="1">
        <w:r w:rsidR="000E6EFA" w:rsidRPr="00A202BA">
          <w:t>п</w:t>
        </w:r>
      </w:hyperlink>
      <w:r w:rsidR="000E6EFA" w:rsidRPr="00A202BA">
        <w:t>остановлением Правительства Российской Федерации от 28 января 2006 года № 47 (с последующими изменениями) (далее – Положение),</w:t>
      </w:r>
      <w:r w:rsidRPr="00003A73">
        <w:t>предоставление такого заключения</w:t>
      </w:r>
      <w:r w:rsidR="00087E46">
        <w:t xml:space="preserve"> </w:t>
      </w:r>
      <w:r w:rsidRPr="00003A73">
        <w:t>является необходимым для принятия решения</w:t>
      </w:r>
      <w:r w:rsidR="00087E46">
        <w:t xml:space="preserve"> </w:t>
      </w:r>
      <w:r w:rsidRPr="00003A73">
        <w:t>о признании жилого помещения соответствующим(не соответствующим), установленным</w:t>
      </w:r>
      <w:r w:rsidR="00087E46">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087E4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087E46">
        <w:t xml:space="preserve"> </w:t>
      </w:r>
      <w:r w:rsidR="001E0706" w:rsidRPr="00003A73">
        <w:t>является необходимым для принятия решения о признании жилого помещения соответствующим (не соответствующим), установленным</w:t>
      </w:r>
      <w:r w:rsidR="00087E46">
        <w:t xml:space="preserve"> </w:t>
      </w:r>
      <w:r w:rsidR="001E0706">
        <w:t>в</w:t>
      </w:r>
      <w:r w:rsidR="00087E46">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087E46">
        <w:t xml:space="preserve"> </w:t>
      </w:r>
      <w:r w:rsidR="00E15774">
        <w:t xml:space="preserve">настоящем </w:t>
      </w:r>
      <w:r w:rsidR="00CB5164" w:rsidRPr="00003A73">
        <w:t>пункте</w:t>
      </w:r>
      <w:r w:rsidRPr="00003A73">
        <w:t>,</w:t>
      </w:r>
      <w:r w:rsidR="00087E46">
        <w:t xml:space="preserve"> </w:t>
      </w:r>
      <w:r w:rsidRPr="00003A73">
        <w:t xml:space="preserve">не является основанием для отказав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(или)недостоверность которых не указывались при первоначальном отказе в приеме</w:t>
      </w:r>
      <w:r w:rsidR="00087E4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087E4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087E4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087E4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087E4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087E4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087E4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087E4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087E4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087E4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087E46">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087E4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087E4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087E4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087E4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087E4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087E4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sidR="00087E4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087E4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087E4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087E46">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9D4C9D">
        <w:t>3</w:t>
      </w:r>
      <w:r w:rsidR="00665202">
        <w:t xml:space="preserve"> настоящего</w:t>
      </w:r>
      <w:r w:rsidR="00087E46">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с использованием РПГУ, к рассмотрению не принимается</w:t>
      </w:r>
      <w:r w:rsidR="00087E46">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а также</w:t>
      </w:r>
      <w:r w:rsidR="00087E46">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t xml:space="preserve"> заполнение</w:t>
      </w:r>
      <w:r w:rsidRPr="00003A73">
        <w:t>)</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w:t>
      </w:r>
      <w:r w:rsidR="0023657B">
        <w:t xml:space="preserve"> помещения жилым помещением или </w:t>
      </w:r>
      <w:r w:rsidR="00791025" w:rsidRPr="00003A73">
        <w:t>жилого помещения</w:t>
      </w:r>
      <w:r w:rsidR="00087E46">
        <w:t xml:space="preserve"> </w:t>
      </w:r>
      <w:r w:rsidR="00791025" w:rsidRPr="00003A73">
        <w:t>непригоднымдля проживания</w:t>
      </w:r>
      <w:r w:rsidR="0023657B">
        <w:t xml:space="preserve"> и (или) многоквартирного дома аварийным и подлежащим сносу или реконструкции</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4C7571" w:rsidRPr="009C390A" w:rsidRDefault="00E4099D" w:rsidP="004C7571">
      <w:pPr>
        <w:spacing w:after="0" w:line="240" w:lineRule="auto"/>
        <w:ind w:firstLine="567"/>
        <w:jc w:val="both"/>
      </w:pPr>
      <w:r w:rsidRPr="00003A73">
        <w:t>2.1</w:t>
      </w:r>
      <w:r w:rsidR="0023657B">
        <w:t>5</w:t>
      </w:r>
      <w:r w:rsidRPr="00003A73">
        <w:t xml:space="preserve">.2. </w:t>
      </w:r>
      <w:r w:rsidR="004C7571" w:rsidRPr="009C390A">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t>4</w:t>
      </w:r>
      <w:r w:rsidR="004C7571" w:rsidRPr="009C390A">
        <w:t>-2.8.</w:t>
      </w:r>
      <w:r w:rsidR="009D4C9D">
        <w:t>7</w:t>
      </w:r>
      <w:r w:rsidR="004C7571" w:rsidRPr="009C390A">
        <w:t xml:space="preserve">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003A73" w:rsidRDefault="00E85508" w:rsidP="00E870FB">
      <w:pPr>
        <w:widowControl w:val="0"/>
        <w:autoSpaceDE w:val="0"/>
        <w:autoSpaceDN w:val="0"/>
        <w:adjustRightInd w:val="0"/>
        <w:spacing w:after="0" w:line="240" w:lineRule="auto"/>
        <w:ind w:firstLine="709"/>
        <w:jc w:val="both"/>
      </w:pPr>
    </w:p>
    <w:p w:rsidR="006140C2" w:rsidRDefault="006140C2" w:rsidP="00E870FB">
      <w:pPr>
        <w:autoSpaceDE w:val="0"/>
        <w:autoSpaceDN w:val="0"/>
        <w:adjustRightInd w:val="0"/>
        <w:spacing w:after="0" w:line="240" w:lineRule="auto"/>
        <w:ind w:firstLine="709"/>
        <w:jc w:val="center"/>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обязательными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087E46">
        <w:t xml:space="preserve"> </w:t>
      </w:r>
      <w:r w:rsidRPr="00003A73">
        <w:t>и _</w:t>
      </w:r>
      <w:r w:rsidR="00AD3B47">
        <w:t>_______________</w:t>
      </w:r>
      <w:r w:rsidR="00016F71" w:rsidRPr="00003A73">
        <w:t>___ (</w:t>
      </w:r>
      <w:r w:rsidR="00B32DEB" w:rsidRPr="00003A73">
        <w:t>муниципальными правовыми актами</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w:t>
      </w:r>
      <w:r w:rsidR="007070F5">
        <w:t>с</w:t>
      </w:r>
      <w:r w:rsidRPr="00A202BA">
        <w:t xml:space="preserve"> организации по результатам обследования элементов ограждающих и несущих конструкций жилого помещения, необходимых для принятия решенияо признании жилого помещения соответствующим (не соответствующим) требованиям, установленным в </w:t>
      </w:r>
      <w:hyperlink r:id="rId14"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За предоставление муниципальной услуги «Признание 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087E46">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087E46">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
    <w:p w:rsidR="00AB1086" w:rsidRPr="00003A73" w:rsidRDefault="00AB1086" w:rsidP="00E870FB">
      <w:pPr>
        <w:autoSpaceDE w:val="0"/>
        <w:autoSpaceDN w:val="0"/>
        <w:adjustRightInd w:val="0"/>
        <w:spacing w:after="0" w:line="240" w:lineRule="auto"/>
        <w:ind w:firstLine="709"/>
        <w:jc w:val="both"/>
      </w:pPr>
    </w:p>
    <w:p w:rsidR="002734C6" w:rsidRDefault="002734C6" w:rsidP="00E870FB">
      <w:pPr>
        <w:autoSpaceDE w:val="0"/>
        <w:autoSpaceDN w:val="0"/>
        <w:adjustRightInd w:val="0"/>
        <w:spacing w:after="0" w:line="240" w:lineRule="auto"/>
        <w:jc w:val="center"/>
        <w:rPr>
          <w:b/>
        </w:rPr>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9C390A" w:rsidRDefault="004C7571" w:rsidP="004C7571">
      <w:pPr>
        <w:pStyle w:val="Default"/>
        <w:ind w:firstLine="567"/>
        <w:jc w:val="both"/>
        <w:rPr>
          <w:sz w:val="28"/>
          <w:szCs w:val="28"/>
        </w:rPr>
      </w:pPr>
      <w:r w:rsidRPr="009C390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931DB7" w:rsidRDefault="002618DF" w:rsidP="00E870FB">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при наличии) 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4C7571" w:rsidP="004C7571">
      <w:pPr>
        <w:pStyle w:val="Default"/>
        <w:ind w:firstLine="567"/>
        <w:jc w:val="both"/>
      </w:pPr>
      <w:r w:rsidRPr="009C39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D4C9D"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государственных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.6. Возможность получения результата муниципальной услуги 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об удовлетворении требований заявителей.</w:t>
      </w:r>
    </w:p>
    <w:p w:rsidR="00AB0DE6" w:rsidRDefault="00AB0DE6" w:rsidP="00E870FB">
      <w:pPr>
        <w:spacing w:after="0" w:line="240" w:lineRule="auto"/>
        <w:ind w:firstLine="709"/>
      </w:pPr>
    </w:p>
    <w:p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087E46">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E4789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9C390A" w:rsidRDefault="0019035C" w:rsidP="0019035C">
      <w:pPr>
        <w:spacing w:after="0" w:line="240" w:lineRule="auto"/>
        <w:ind w:firstLine="567"/>
        <w:jc w:val="both"/>
      </w:pPr>
      <w:r w:rsidRPr="009C390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8D4797" w:rsidRDefault="008D4797" w:rsidP="00E870FB">
      <w:pPr>
        <w:autoSpaceDE w:val="0"/>
        <w:autoSpaceDN w:val="0"/>
        <w:adjustRightInd w:val="0"/>
        <w:spacing w:after="0" w:line="240" w:lineRule="auto"/>
        <w:ind w:firstLine="567"/>
        <w:jc w:val="both"/>
        <w:rPr>
          <w:color w:val="000000" w:themeColor="text1"/>
        </w:rPr>
      </w:pPr>
      <w:r>
        <w:rPr>
          <w:color w:val="000000" w:themeColor="text1"/>
        </w:rPr>
        <w:t xml:space="preserve">Описание административных процедур приведено в Приложении № </w:t>
      </w:r>
      <w:r w:rsidR="009D4C9D">
        <w:rPr>
          <w:color w:val="000000" w:themeColor="text1"/>
        </w:rPr>
        <w:t>3</w:t>
      </w:r>
      <w:r>
        <w:rPr>
          <w:color w:val="000000" w:themeColor="text1"/>
        </w:rPr>
        <w:t>к административному регламенту.</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316573">
        <w:rPr>
          <w:color w:val="000000"/>
        </w:rPr>
        <w:t>2</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316573">
        <w:rPr>
          <w:spacing w:val="-6"/>
        </w:rPr>
        <w:t>2</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00087E4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316573">
        <w:rPr>
          <w:sz w:val="28"/>
          <w:szCs w:val="28"/>
        </w:rPr>
        <w:t>2</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316573">
        <w:rPr>
          <w:sz w:val="28"/>
          <w:szCs w:val="28"/>
        </w:rPr>
        <w:t>2</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316573">
        <w:t>2</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316573">
        <w:rPr>
          <w:rFonts w:eastAsiaTheme="minorHAnsi"/>
          <w:sz w:val="28"/>
          <w:szCs w:val="28"/>
          <w:lang w:eastAsia="en-US"/>
        </w:rPr>
        <w:t>2</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E870FB">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316573">
        <w:t>2</w:t>
      </w:r>
      <w:r w:rsidRPr="001D3F87">
        <w:t>.8</w:t>
      </w:r>
      <w:r w:rsidR="00FD7009" w:rsidRPr="001D3F87">
        <w:t xml:space="preserve">. </w:t>
      </w:r>
      <w:r w:rsidR="0066743C" w:rsidRPr="001D3F87">
        <w:t xml:space="preserve">Оценка качества предоставления услуги осуществляется в соответствии с </w:t>
      </w:r>
      <w:hyperlink r:id="rId15"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E870FB">
      <w:pPr>
        <w:autoSpaceDE w:val="0"/>
        <w:autoSpaceDN w:val="0"/>
        <w:adjustRightInd w:val="0"/>
        <w:spacing w:after="0" w:line="240" w:lineRule="auto"/>
        <w:ind w:firstLine="709"/>
        <w:jc w:val="both"/>
      </w:pPr>
      <w:r w:rsidRPr="001D3F87">
        <w:t>3.</w:t>
      </w:r>
      <w:r w:rsidR="00316573">
        <w:t>2</w:t>
      </w:r>
      <w:r w:rsidRPr="001D3F87">
        <w:t>.</w:t>
      </w:r>
      <w:r w:rsidR="002473A4" w:rsidRPr="001D3F87">
        <w:t>9</w:t>
      </w:r>
      <w:r w:rsidRPr="001D3F87">
        <w:t>.</w:t>
      </w:r>
      <w:r w:rsidR="002D599F" w:rsidRPr="001D3F87">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002D599F" w:rsidRPr="005625C8">
          <w:t>статьей 11.2</w:t>
        </w:r>
      </w:hyperlink>
      <w:r w:rsidR="002D599F" w:rsidRPr="005625C8">
        <w:t xml:space="preserve"> Федерального закона №210-ФЗ и в порядке, установленном </w:t>
      </w:r>
      <w:hyperlink r:id="rId17"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087E46">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397240">
        <w:t xml:space="preserve">3. </w:t>
      </w:r>
      <w:r w:rsidR="00E332C9" w:rsidRPr="007818A6">
        <w:t>В случае</w:t>
      </w:r>
      <w:r w:rsidR="00087E46">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с заявлением об исправлении допущенных опечаток</w:t>
      </w:r>
      <w:r w:rsidR="00E332C9">
        <w:t xml:space="preserve"> по форме согласно приложению № </w:t>
      </w:r>
      <w:r w:rsidR="00312F73">
        <w:t>2</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r w:rsidRPr="007818A6">
        <w:t>4) для индивидуальных предпринимателей</w:t>
      </w:r>
      <w:r w:rsidR="0062478F">
        <w:t xml:space="preserve"> –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r w:rsidRPr="007818A6">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087E46">
        <w:t xml:space="preserve"> </w:t>
      </w:r>
      <w:r w:rsidRPr="007818A6">
        <w:t>личность.</w:t>
      </w:r>
    </w:p>
    <w:p w:rsidR="00E332C9" w:rsidRPr="007818A6" w:rsidRDefault="00E332C9" w:rsidP="00E870FB">
      <w:pPr>
        <w:spacing w:after="0" w:line="240" w:lineRule="auto"/>
        <w:ind w:firstLine="709"/>
        <w:jc w:val="both"/>
      </w:pPr>
      <w:r w:rsidRPr="007818A6">
        <w:t>6) реквизиты документа(-ов), обосновывающ</w:t>
      </w:r>
      <w:r w:rsidR="002F690D">
        <w:t>его(-</w:t>
      </w:r>
      <w:r w:rsidRPr="007818A6">
        <w:t>их</w:t>
      </w:r>
      <w:r w:rsidR="002F690D">
        <w:t xml:space="preserve">) </w:t>
      </w:r>
      <w:r w:rsidRPr="007818A6">
        <w:t>доводы заявителя</w:t>
      </w:r>
      <w:r w:rsidR="00087E46">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397240">
        <w:t xml:space="preserve">4. </w:t>
      </w:r>
      <w:r w:rsidRPr="007818A6">
        <w:t>К заявлению должен</w:t>
      </w:r>
      <w:r w:rsidR="00087E46">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397240">
        <w:t xml:space="preserve">5. </w:t>
      </w:r>
      <w:r w:rsidRPr="007818A6">
        <w:t>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p>
    <w:p w:rsidR="00E332C9" w:rsidRPr="007818A6" w:rsidRDefault="00E332C9" w:rsidP="00E870FB">
      <w:pPr>
        <w:spacing w:after="0" w:line="240" w:lineRule="auto"/>
        <w:ind w:firstLine="709"/>
        <w:jc w:val="both"/>
      </w:pPr>
      <w:r>
        <w:t>3.</w:t>
      </w:r>
      <w:r w:rsidR="00397240">
        <w:t xml:space="preserve">6. </w:t>
      </w:r>
      <w:r w:rsidRPr="007818A6">
        <w:t>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397240">
        <w:t>3</w:t>
      </w:r>
      <w:r>
        <w:t xml:space="preserve"> и 3.</w:t>
      </w:r>
      <w:r w:rsidR="00397240">
        <w:t>4</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t>3.</w:t>
      </w:r>
      <w:r w:rsidR="00397240">
        <w:t xml:space="preserve">7. </w:t>
      </w:r>
      <w:r w:rsidRPr="007818A6">
        <w:t xml:space="preserve">Отказ в </w:t>
      </w:r>
      <w:r>
        <w:t xml:space="preserve">приеме заявления об </w:t>
      </w:r>
      <w:r w:rsidRPr="007818A6">
        <w:t>исправлении опечаток</w:t>
      </w:r>
      <w:r>
        <w:t xml:space="preserve"> и ошибок</w:t>
      </w:r>
      <w:r w:rsidR="00087E46">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397240">
        <w:t>6</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397240">
        <w:t xml:space="preserve">8. </w:t>
      </w:r>
      <w:r>
        <w:t>Основаниями для отказа в исправлении опечаток и ошибок являются:</w:t>
      </w:r>
    </w:p>
    <w:p w:rsidR="00E332C9" w:rsidRDefault="004E7756" w:rsidP="00E870FB">
      <w:pPr>
        <w:spacing w:after="0" w:line="240" w:lineRule="auto"/>
        <w:ind w:firstLine="709"/>
        <w:jc w:val="both"/>
      </w:pPr>
      <w:hyperlink r:id="rId18"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r>
        <w:t>документы, представленные заявителем в соответствии с пунктом 3.</w:t>
      </w:r>
      <w:r w:rsidR="00397240">
        <w:t>3</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397240">
        <w:t>3</w:t>
      </w:r>
      <w:r w:rsidR="00A93F96">
        <w:t xml:space="preserve"> настоящего</w:t>
      </w:r>
      <w:r>
        <w:t xml:space="preserve"> Административного регламента, недостаточно для начала процедуры</w:t>
      </w:r>
      <w:r w:rsidR="00087E46">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397240">
        <w:t xml:space="preserve">9. </w:t>
      </w:r>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870FB">
      <w:pPr>
        <w:spacing w:after="0" w:line="240" w:lineRule="auto"/>
        <w:ind w:firstLine="709"/>
        <w:jc w:val="both"/>
      </w:pPr>
      <w:r>
        <w:t>3.</w:t>
      </w:r>
      <w:r w:rsidR="00397240">
        <w:t xml:space="preserve">10. </w:t>
      </w:r>
      <w:r w:rsidRPr="007818A6">
        <w:t>Заявление об исправлении</w:t>
      </w:r>
      <w:r w:rsidR="00087E46">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w:t>
      </w:r>
      <w:r w:rsidR="00397240">
        <w:t xml:space="preserve">11.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397240">
        <w:t>0</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rsidR="00087E46">
        <w:t xml:space="preserve"> </w:t>
      </w:r>
      <w:r>
        <w:t>и ошибок</w:t>
      </w:r>
      <w:r w:rsidRPr="007818A6">
        <w:t xml:space="preserve">, предусмотренных пунктом </w:t>
      </w:r>
      <w:r>
        <w:t>3.</w:t>
      </w:r>
      <w:r w:rsidR="00397240">
        <w:t>8</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w:t>
      </w:r>
      <w:r w:rsidR="00397240">
        <w:t>8</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397240">
        <w:t xml:space="preserve">12.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397240">
        <w:t xml:space="preserve">13.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397240">
        <w:t>1</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p>
    <w:p w:rsidR="00E332C9" w:rsidRPr="007818A6" w:rsidRDefault="00E332C9" w:rsidP="00E870FB">
      <w:pPr>
        <w:spacing w:after="0" w:line="240" w:lineRule="auto"/>
        <w:ind w:firstLine="709"/>
        <w:jc w:val="both"/>
      </w:pPr>
      <w:r>
        <w:t>3.</w:t>
      </w:r>
      <w:r w:rsidR="00397240">
        <w:t xml:space="preserve">14. </w:t>
      </w:r>
      <w:r>
        <w:t>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397240">
        <w:t xml:space="preserve">15. </w:t>
      </w:r>
      <w:r>
        <w:t>Д</w:t>
      </w:r>
      <w:r w:rsidRPr="007818A6">
        <w:t>окументы, предусмотренные пунктом</w:t>
      </w:r>
      <w:r>
        <w:t xml:space="preserve"> 3.</w:t>
      </w:r>
      <w:r w:rsidR="00312F73">
        <w:t>1</w:t>
      </w:r>
      <w:r w:rsidR="00397240">
        <w:t>2</w:t>
      </w:r>
      <w:r w:rsidRPr="007818A6">
        <w:t xml:space="preserve"> и абзацем вторым пункта </w:t>
      </w:r>
      <w:r>
        <w:t>3.</w:t>
      </w:r>
      <w:r w:rsidR="00845597">
        <w:t>1</w:t>
      </w:r>
      <w:r w:rsidR="00397240">
        <w:t>3</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w:t>
      </w:r>
      <w:r w:rsidR="00845597">
        <w:t>1</w:t>
      </w:r>
      <w:r w:rsidR="00397240">
        <w:t>1</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rsidR="00087E46">
        <w:t xml:space="preserve"> </w:t>
      </w:r>
      <w:r w:rsidRPr="007818A6">
        <w:t>опечатки</w:t>
      </w:r>
      <w:r>
        <w:t xml:space="preserve"> и ошибки.</w:t>
      </w:r>
    </w:p>
    <w:p w:rsidR="00E332C9" w:rsidRPr="007818A6" w:rsidRDefault="00E332C9" w:rsidP="00E870FB">
      <w:pPr>
        <w:spacing w:after="0" w:line="240" w:lineRule="auto"/>
        <w:ind w:firstLine="709"/>
        <w:jc w:val="both"/>
      </w:pPr>
      <w:r>
        <w:t>Первый</w:t>
      </w:r>
      <w:r w:rsidRPr="007818A6">
        <w:t xml:space="preserve"> оригинальный экземпляр</w:t>
      </w:r>
      <w:r w:rsidR="00087E46">
        <w:t xml:space="preserve"> </w:t>
      </w:r>
      <w:r w:rsidRPr="007818A6">
        <w:t>документа</w:t>
      </w:r>
      <w:r w:rsidR="00087E46">
        <w:t xml:space="preserve"> </w:t>
      </w:r>
      <w:r w:rsidRPr="007818A6">
        <w:t xml:space="preserve">о предоставлении </w:t>
      </w:r>
      <w:r>
        <w:t>муниципальной</w:t>
      </w:r>
      <w:r w:rsidRPr="007818A6">
        <w:t xml:space="preserve"> услуги, содержащий</w:t>
      </w:r>
      <w:r w:rsidR="00087E46">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rsidR="00087E46">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845597">
        <w:t>1</w:t>
      </w:r>
      <w:r w:rsidR="00397240">
        <w:t>6</w:t>
      </w:r>
      <w:r w:rsidR="00845597">
        <w:t xml:space="preserve">. </w:t>
      </w:r>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087E46">
        <w:rPr>
          <w:b/>
        </w:rPr>
        <w:t xml:space="preserve"> </w:t>
      </w:r>
      <w:r w:rsidR="00DE6F88" w:rsidRPr="00003A73">
        <w:rPr>
          <w:b/>
        </w:rPr>
        <w:t xml:space="preserve">устанавливающих требования к предоставлению </w:t>
      </w:r>
      <w:r w:rsidRPr="00003A73">
        <w:rPr>
          <w:b/>
        </w:rPr>
        <w:t>муниципальной</w:t>
      </w:r>
      <w:r w:rsidR="00087E4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E870FB">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Default="00122DE4" w:rsidP="00E870FB">
      <w:pPr>
        <w:autoSpaceDE w:val="0"/>
        <w:autoSpaceDN w:val="0"/>
        <w:adjustRightInd w:val="0"/>
        <w:spacing w:after="0" w:line="240" w:lineRule="auto"/>
        <w:ind w:firstLine="709"/>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00087E46">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E870FB">
      <w:pPr>
        <w:autoSpaceDE w:val="0"/>
        <w:autoSpaceDN w:val="0"/>
        <w:adjustRightInd w:val="0"/>
        <w:spacing w:after="0" w:line="240" w:lineRule="auto"/>
        <w:ind w:firstLine="709"/>
        <w:jc w:val="both"/>
      </w:pPr>
    </w:p>
    <w:p w:rsidR="003A619E" w:rsidRDefault="003A619E" w:rsidP="00E870FB">
      <w:pPr>
        <w:widowControl w:val="0"/>
        <w:autoSpaceDE w:val="0"/>
        <w:autoSpaceDN w:val="0"/>
        <w:adjustRightInd w:val="0"/>
        <w:spacing w:after="0" w:line="240" w:lineRule="auto"/>
        <w:ind w:firstLine="709"/>
        <w:jc w:val="center"/>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sidR="00087E46">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9" w:history="1">
        <w:r w:rsidRPr="00F5669F">
          <w:rPr>
            <w:rStyle w:val="a4"/>
            <w:color w:val="auto"/>
            <w:u w:val="none"/>
          </w:rPr>
          <w:t>статьями 11.1</w:t>
        </w:r>
      </w:hyperlink>
      <w:r w:rsidRPr="00F5669F">
        <w:t xml:space="preserve"> и </w:t>
      </w:r>
      <w:hyperlink r:id="rId20" w:history="1">
        <w:r w:rsidRPr="00F5669F">
          <w:rPr>
            <w:rStyle w:val="a4"/>
            <w:color w:val="auto"/>
            <w:u w:val="none"/>
          </w:rPr>
          <w:t>11.2</w:t>
        </w:r>
      </w:hyperlink>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F5669F" w:rsidP="00E870FB">
      <w:pPr>
        <w:autoSpaceDE w:val="0"/>
        <w:autoSpaceDN w:val="0"/>
        <w:adjustRightInd w:val="0"/>
        <w:spacing w:after="0" w:line="240" w:lineRule="auto"/>
        <w:ind w:firstLine="540"/>
        <w:jc w:val="both"/>
      </w:pPr>
      <w:r w:rsidRPr="00A202BA">
        <w:t xml:space="preserve">требование у </w:t>
      </w:r>
      <w:r w:rsidR="00A07993">
        <w:t>з</w:t>
      </w:r>
      <w:r w:rsidRPr="00A202BA">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Default="00845597" w:rsidP="00E870FB">
      <w:pPr>
        <w:autoSpaceDE w:val="0"/>
        <w:autoSpaceDN w:val="0"/>
        <w:adjustRightInd w:val="0"/>
        <w:spacing w:after="0" w:line="240" w:lineRule="auto"/>
        <w:jc w:val="center"/>
        <w:rPr>
          <w:b/>
          <w:color w:val="000000"/>
        </w:rPr>
      </w:pPr>
    </w:p>
    <w:p w:rsidR="00435A6D" w:rsidRDefault="00435A6D" w:rsidP="00E870FB">
      <w:pPr>
        <w:autoSpaceDE w:val="0"/>
        <w:autoSpaceDN w:val="0"/>
        <w:adjustRightInd w:val="0"/>
        <w:spacing w:after="0" w:line="240" w:lineRule="auto"/>
        <w:jc w:val="center"/>
        <w:rPr>
          <w:b/>
          <w:color w:val="000000"/>
        </w:rPr>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r w:rsidRPr="00A202B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5669F" w:rsidRPr="00A202BA" w:rsidRDefault="00F5669F" w:rsidP="00E870FB">
      <w:pPr>
        <w:autoSpaceDE w:val="0"/>
        <w:autoSpaceDN w:val="0"/>
        <w:adjustRightInd w:val="0"/>
        <w:spacing w:after="0" w:line="240" w:lineRule="auto"/>
        <w:ind w:firstLine="709"/>
        <w:jc w:val="both"/>
      </w:pPr>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1"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ее(его)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A202BA">
        <w:t>Администрацией (</w:t>
      </w:r>
      <w:r w:rsidRPr="00A202BA">
        <w:rPr>
          <w:bCs/>
        </w:rPr>
        <w:t>Уполномоченным органом), предоставляющим муниципальную услугу, 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087E46" w:rsidRDefault="00F5669F" w:rsidP="00087E46">
      <w:pPr>
        <w:autoSpaceDE w:val="0"/>
        <w:autoSpaceDN w:val="0"/>
        <w:adjustRightInd w:val="0"/>
        <w:spacing w:after="0" w:line="240" w:lineRule="auto"/>
        <w:ind w:firstLine="709"/>
        <w:jc w:val="both"/>
        <w:rPr>
          <w:bCs/>
        </w:rPr>
      </w:pPr>
      <w:r w:rsidRPr="00A202BA">
        <w:t xml:space="preserve">5.6.1. официального сайта Администрации (Уполномоченного органа) </w:t>
      </w:r>
      <w:r w:rsidR="00087E46" w:rsidRPr="00E22129">
        <w:rPr>
          <w:bCs/>
          <w:sz w:val="26"/>
          <w:szCs w:val="26"/>
        </w:rPr>
        <w:t>сельского поселения Мраковский сельсовет муниципального района Гафурийский район Республики Башкортостан</w:t>
      </w:r>
      <w:r w:rsidR="00087E46" w:rsidRPr="00CA51DA">
        <w:rPr>
          <w:bCs/>
        </w:rPr>
        <w:t xml:space="preserve"> </w:t>
      </w:r>
    </w:p>
    <w:p w:rsidR="00F5669F" w:rsidRPr="00A202BA" w:rsidRDefault="00F5669F" w:rsidP="00087E46">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в </w:t>
      </w:r>
      <w:hyperlink r:id="rId22"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Default="00F5669F" w:rsidP="00E870FB">
      <w:pPr>
        <w:autoSpaceDE w:val="0"/>
        <w:autoSpaceDN w:val="0"/>
        <w:adjustRightInd w:val="0"/>
        <w:spacing w:after="0" w:line="240" w:lineRule="auto"/>
        <w:ind w:firstLine="709"/>
        <w:jc w:val="both"/>
      </w:pPr>
      <w:r w:rsidRPr="00A202BA">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A202BA" w:rsidRDefault="00845597"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w:t>
      </w:r>
      <w:r w:rsidR="00087E46">
        <w:rPr>
          <w:b/>
        </w:rPr>
        <w:t xml:space="preserve"> </w:t>
      </w:r>
      <w:r w:rsidRPr="00A202BA">
        <w:rPr>
          <w:b/>
        </w:rPr>
        <w:t>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r w:rsidRPr="00A202B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б) подача жалобы лицом, полномочия которого не подтверждены 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400747" w:rsidRDefault="00400747"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3"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F5669F" w:rsidRPr="00A202BA" w:rsidRDefault="00F5669F" w:rsidP="00E870FB">
      <w:pPr>
        <w:autoSpaceDE w:val="0"/>
        <w:autoSpaceDN w:val="0"/>
        <w:adjustRightInd w:val="0"/>
        <w:spacing w:after="0" w:line="240" w:lineRule="auto"/>
        <w:ind w:firstLine="709"/>
        <w:jc w:val="both"/>
      </w:pPr>
      <w:r w:rsidRPr="00A202BA">
        <w:t>номер, дата, место принятия решения, включая сведения 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4"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A202BA">
          <w:rPr>
            <w:rStyle w:val="a4"/>
            <w:color w:val="auto"/>
            <w:u w:val="none"/>
          </w:rPr>
          <w:t>законом</w:t>
        </w:r>
      </w:hyperlink>
      <w:r w:rsidR="00087E46">
        <w:t xml:space="preserve"> </w:t>
      </w:r>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8D4797">
      <w:pPr>
        <w:spacing w:after="0" w:line="240" w:lineRule="auto"/>
        <w:ind w:firstLine="567"/>
        <w:jc w:val="both"/>
      </w:pPr>
      <w:r w:rsidRPr="00A202BA">
        <w:t>5.16</w:t>
      </w:r>
      <w:r w:rsidR="008D4797" w:rsidRPr="00B61D94">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A202BA">
        <w:t>.</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r w:rsidRPr="00A202BA">
        <w:rPr>
          <w:b/>
        </w:rPr>
        <w:t>необходимых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выполняемых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435A6D" w:rsidRDefault="00435A6D" w:rsidP="00E870FB">
      <w:pPr>
        <w:spacing w:after="0" w:line="240" w:lineRule="auto"/>
        <w:jc w:val="center"/>
        <w:rPr>
          <w:b/>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осуществляется многофункциональными центрами осуществляется следующими способами: </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00087E46">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муниципальной </w:t>
      </w:r>
    </w:p>
    <w:p w:rsidR="00F5669F" w:rsidRPr="00A202BA" w:rsidRDefault="00087E46"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5669F" w:rsidRPr="00A202BA" w:rsidRDefault="00F5669F" w:rsidP="00E870FB">
      <w:pPr>
        <w:tabs>
          <w:tab w:val="left" w:pos="7920"/>
        </w:tabs>
        <w:spacing w:after="0" w:line="240" w:lineRule="auto"/>
        <w:ind w:firstLine="709"/>
        <w:jc w:val="both"/>
      </w:pPr>
      <w:r w:rsidRPr="00A202BA">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r w:rsidRPr="00A202BA">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5669F" w:rsidRPr="00A202BA" w:rsidRDefault="00F5669F" w:rsidP="00E870FB">
      <w:pPr>
        <w:tabs>
          <w:tab w:val="left" w:pos="7920"/>
        </w:tabs>
        <w:spacing w:after="0" w:line="240" w:lineRule="auto"/>
        <w:ind w:firstLine="709"/>
        <w:jc w:val="both"/>
      </w:pPr>
      <w:r w:rsidRPr="00A202BA">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и прилагаемых документов в форме документов на бумажном носителе в </w:t>
      </w:r>
      <w:r w:rsidRPr="00A202BA">
        <w:t>Администрацию (Уполномоченный орган)</w:t>
      </w:r>
      <w:r w:rsidRPr="00A202BA">
        <w:rPr>
          <w:bCs/>
        </w:rPr>
        <w:t xml:space="preserve"> определяются соглашением о взаимодействии, заключенным между </w:t>
      </w:r>
      <w:r w:rsidRPr="00A202BA">
        <w:t xml:space="preserve">многофункциональным центром </w:t>
      </w:r>
      <w:r w:rsidRPr="00A202BA">
        <w:rPr>
          <w:bCs/>
        </w:rPr>
        <w:t>и Администрацией в порядке, установленном</w:t>
      </w:r>
      <w:r w:rsidR="00087E46">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по собственной инициативе, такие документы в порядке, определенном Соглашениемо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7"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выдает документы заявителю, при необходимости запрашивает 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8"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29"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r w:rsidRPr="00A202BA">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A202BA">
        <w:t>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A202BA">
        <w:t xml:space="preserve"> Федерального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5669F" w:rsidP="00E870FB">
      <w:pPr>
        <w:autoSpaceDE w:val="0"/>
        <w:autoSpaceDN w:val="0"/>
        <w:adjustRightInd w:val="0"/>
        <w:spacing w:after="0" w:line="240" w:lineRule="auto"/>
        <w:ind w:firstLine="540"/>
        <w:jc w:val="both"/>
        <w:rPr>
          <w:bCs/>
        </w:rPr>
      </w:pPr>
      <w:r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r w:rsidRPr="00A202B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б) подача жалобы лицом, полномочия которого не подтверждены 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r>
      <w:r w:rsidR="00F66F2D">
        <w:rPr>
          <w:sz w:val="28"/>
          <w:szCs w:val="28"/>
          <w:lang w:eastAsia="en-US"/>
        </w:rPr>
        <w:t>3</w:t>
      </w:r>
      <w:r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9D4C9D" w:rsidRDefault="009D4C9D" w:rsidP="00122DE4">
      <w:pPr>
        <w:autoSpaceDE w:val="0"/>
        <w:autoSpaceDN w:val="0"/>
        <w:adjustRightInd w:val="0"/>
        <w:spacing w:after="0" w:line="240" w:lineRule="auto"/>
        <w:ind w:firstLine="709"/>
        <w:jc w:val="right"/>
        <w:rPr>
          <w:b/>
        </w:rPr>
      </w:pPr>
    </w:p>
    <w:p w:rsidR="009D4C9D" w:rsidRDefault="009D4C9D" w:rsidP="00122DE4">
      <w:pPr>
        <w:autoSpaceDE w:val="0"/>
        <w:autoSpaceDN w:val="0"/>
        <w:adjustRightInd w:val="0"/>
        <w:spacing w:after="0" w:line="240" w:lineRule="auto"/>
        <w:ind w:firstLine="709"/>
        <w:jc w:val="right"/>
        <w:rPr>
          <w:b/>
        </w:rPr>
      </w:pPr>
    </w:p>
    <w:p w:rsidR="009D4C9D" w:rsidRDefault="009D4C9D" w:rsidP="00122DE4">
      <w:pPr>
        <w:autoSpaceDE w:val="0"/>
        <w:autoSpaceDN w:val="0"/>
        <w:adjustRightInd w:val="0"/>
        <w:spacing w:after="0" w:line="240" w:lineRule="auto"/>
        <w:ind w:firstLine="709"/>
        <w:jc w:val="right"/>
        <w:rPr>
          <w:b/>
        </w:rPr>
      </w:pPr>
    </w:p>
    <w:p w:rsidR="00087E46" w:rsidRDefault="00087E46" w:rsidP="00122DE4">
      <w:pPr>
        <w:autoSpaceDE w:val="0"/>
        <w:autoSpaceDN w:val="0"/>
        <w:adjustRightInd w:val="0"/>
        <w:spacing w:after="0" w:line="240" w:lineRule="auto"/>
        <w:ind w:firstLine="709"/>
        <w:jc w:val="right"/>
        <w:rPr>
          <w:b/>
        </w:rPr>
      </w:pPr>
    </w:p>
    <w:p w:rsidR="00087E46" w:rsidRDefault="00087E46" w:rsidP="00122DE4">
      <w:pPr>
        <w:autoSpaceDE w:val="0"/>
        <w:autoSpaceDN w:val="0"/>
        <w:adjustRightInd w:val="0"/>
        <w:spacing w:after="0" w:line="240" w:lineRule="auto"/>
        <w:ind w:firstLine="709"/>
        <w:jc w:val="right"/>
        <w:rPr>
          <w:b/>
        </w:rPr>
      </w:pPr>
    </w:p>
    <w:p w:rsidR="00087E46" w:rsidRDefault="00087E46" w:rsidP="00122DE4">
      <w:pPr>
        <w:autoSpaceDE w:val="0"/>
        <w:autoSpaceDN w:val="0"/>
        <w:adjustRightInd w:val="0"/>
        <w:spacing w:after="0" w:line="240" w:lineRule="auto"/>
        <w:ind w:firstLine="709"/>
        <w:jc w:val="right"/>
        <w:rPr>
          <w:b/>
        </w:rPr>
      </w:pPr>
    </w:p>
    <w:p w:rsidR="00087E46" w:rsidRDefault="00087E46" w:rsidP="00122DE4">
      <w:pPr>
        <w:autoSpaceDE w:val="0"/>
        <w:autoSpaceDN w:val="0"/>
        <w:adjustRightInd w:val="0"/>
        <w:spacing w:after="0" w:line="240" w:lineRule="auto"/>
        <w:ind w:firstLine="709"/>
        <w:jc w:val="right"/>
        <w:rPr>
          <w:b/>
        </w:rPr>
      </w:pPr>
    </w:p>
    <w:p w:rsidR="00087E46" w:rsidRDefault="00087E46" w:rsidP="00122DE4">
      <w:pPr>
        <w:autoSpaceDE w:val="0"/>
        <w:autoSpaceDN w:val="0"/>
        <w:adjustRightInd w:val="0"/>
        <w:spacing w:after="0" w:line="240" w:lineRule="auto"/>
        <w:ind w:firstLine="709"/>
        <w:jc w:val="right"/>
        <w:rPr>
          <w:b/>
        </w:rPr>
      </w:pPr>
    </w:p>
    <w:p w:rsidR="00087E46" w:rsidRDefault="00087E46" w:rsidP="00122DE4">
      <w:pPr>
        <w:autoSpaceDE w:val="0"/>
        <w:autoSpaceDN w:val="0"/>
        <w:adjustRightInd w:val="0"/>
        <w:spacing w:after="0" w:line="240" w:lineRule="auto"/>
        <w:ind w:firstLine="709"/>
        <w:jc w:val="right"/>
        <w:rPr>
          <w:b/>
        </w:rPr>
      </w:pPr>
    </w:p>
    <w:p w:rsidR="00087E46" w:rsidRDefault="00087E46" w:rsidP="00122DE4">
      <w:pPr>
        <w:autoSpaceDE w:val="0"/>
        <w:autoSpaceDN w:val="0"/>
        <w:adjustRightInd w:val="0"/>
        <w:spacing w:after="0" w:line="240" w:lineRule="auto"/>
        <w:ind w:firstLine="709"/>
        <w:jc w:val="right"/>
        <w:rPr>
          <w:b/>
        </w:rPr>
      </w:pPr>
    </w:p>
    <w:p w:rsidR="00435A6D" w:rsidRDefault="00435A6D" w:rsidP="00122DE4">
      <w:pPr>
        <w:autoSpaceDE w:val="0"/>
        <w:autoSpaceDN w:val="0"/>
        <w:adjustRightInd w:val="0"/>
        <w:spacing w:after="0" w:line="240" w:lineRule="auto"/>
        <w:ind w:firstLine="709"/>
        <w:jc w:val="right"/>
        <w:rPr>
          <w:b/>
        </w:rPr>
      </w:pPr>
    </w:p>
    <w:p w:rsidR="007C26A2" w:rsidRPr="00003A73" w:rsidRDefault="00EA1877" w:rsidP="00122DE4">
      <w:pPr>
        <w:autoSpaceDE w:val="0"/>
        <w:autoSpaceDN w:val="0"/>
        <w:adjustRightInd w:val="0"/>
        <w:spacing w:after="0" w:line="240" w:lineRule="auto"/>
        <w:ind w:firstLine="709"/>
        <w:jc w:val="right"/>
        <w:rPr>
          <w:b/>
        </w:rPr>
      </w:pPr>
      <w:r>
        <w:rPr>
          <w:b/>
        </w:rPr>
        <w:t>П</w:t>
      </w:r>
      <w:r w:rsidR="007C26A2" w:rsidRPr="00003A73">
        <w:rPr>
          <w:b/>
        </w:rPr>
        <w:t>риложение №1</w:t>
      </w:r>
    </w:p>
    <w:p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1E7A3D" w:rsidRDefault="007C26A2" w:rsidP="00E870FB">
      <w:pPr>
        <w:pStyle w:val="ConsPlusNormal"/>
        <w:jc w:val="right"/>
        <w:rPr>
          <w:b/>
        </w:rPr>
      </w:pPr>
      <w:r w:rsidRPr="00003A73">
        <w:rPr>
          <w:b/>
        </w:rPr>
        <w:t xml:space="preserve">предоставления муниципальной услуги </w:t>
      </w:r>
    </w:p>
    <w:p w:rsidR="001E7A3D" w:rsidRDefault="007C26A2" w:rsidP="00E870FB">
      <w:pPr>
        <w:pStyle w:val="ConsPlusNormal"/>
        <w:jc w:val="right"/>
        <w:rPr>
          <w:b/>
        </w:rPr>
      </w:pPr>
      <w:r w:rsidRPr="00003A73">
        <w:rPr>
          <w:b/>
        </w:rPr>
        <w:t>«Признание в установленном порядке</w:t>
      </w:r>
      <w:r w:rsidR="001E7A3D">
        <w:rPr>
          <w:b/>
        </w:rPr>
        <w:t xml:space="preserve"> помещения </w:t>
      </w:r>
    </w:p>
    <w:p w:rsidR="001E7A3D" w:rsidRDefault="007C26A2" w:rsidP="00E870FB">
      <w:pPr>
        <w:pStyle w:val="ConsPlusNormal"/>
        <w:jc w:val="right"/>
        <w:rPr>
          <w:b/>
        </w:rPr>
      </w:pPr>
      <w:r w:rsidRPr="00003A73">
        <w:rPr>
          <w:b/>
        </w:rPr>
        <w:t>жилы</w:t>
      </w:r>
      <w:r w:rsidR="001E7A3D">
        <w:rPr>
          <w:b/>
        </w:rPr>
        <w:t>м</w:t>
      </w:r>
      <w:r w:rsidRPr="00003A73">
        <w:rPr>
          <w:b/>
        </w:rPr>
        <w:t xml:space="preserve"> помещени</w:t>
      </w:r>
      <w:r w:rsidR="001E7A3D">
        <w:rPr>
          <w:b/>
        </w:rPr>
        <w:t xml:space="preserve">ем, жилого помещения </w:t>
      </w:r>
    </w:p>
    <w:p w:rsidR="0069351B" w:rsidRDefault="007C26A2" w:rsidP="00E870FB">
      <w:pPr>
        <w:pStyle w:val="ConsPlusNormal"/>
        <w:jc w:val="right"/>
        <w:rPr>
          <w:b/>
        </w:rPr>
      </w:pPr>
      <w:r w:rsidRPr="00003A73">
        <w:rPr>
          <w:b/>
        </w:rPr>
        <w:t>непригоднымдляпроживания</w:t>
      </w:r>
      <w:r w:rsidR="001E7A3D">
        <w:rPr>
          <w:b/>
        </w:rPr>
        <w:t xml:space="preserve">,многоквартирного </w:t>
      </w:r>
    </w:p>
    <w:p w:rsidR="001E7A3D" w:rsidRDefault="001E7A3D" w:rsidP="00E870FB">
      <w:pPr>
        <w:pStyle w:val="ConsPlusNormal"/>
        <w:jc w:val="right"/>
        <w:rPr>
          <w:b/>
        </w:rPr>
      </w:pPr>
      <w:r>
        <w:rPr>
          <w:b/>
        </w:rPr>
        <w:t xml:space="preserve">домааварийным и подлежащим </w:t>
      </w:r>
    </w:p>
    <w:p w:rsidR="007C26A2" w:rsidRPr="00003A73" w:rsidRDefault="001E7A3D" w:rsidP="00E870FB">
      <w:pPr>
        <w:pStyle w:val="ConsPlusNormal"/>
        <w:jc w:val="right"/>
        <w:rPr>
          <w:b/>
        </w:rPr>
      </w:pPr>
      <w:r>
        <w:rPr>
          <w:b/>
        </w:rPr>
        <w:t>сносу или реконструкции</w:t>
      </w:r>
      <w:r w:rsidR="007C26A2" w:rsidRPr="00003A73">
        <w:rPr>
          <w:b/>
        </w:rPr>
        <w:t>» на территории</w:t>
      </w:r>
    </w:p>
    <w:p w:rsidR="007C26A2" w:rsidRPr="00003A73" w:rsidRDefault="00045D16" w:rsidP="00E870FB">
      <w:pPr>
        <w:pStyle w:val="ConsPlusNormal"/>
        <w:jc w:val="right"/>
        <w:rPr>
          <w:b/>
        </w:rPr>
      </w:pPr>
      <w:r>
        <w:rPr>
          <w:b/>
        </w:rPr>
        <w:t>_______</w:t>
      </w:r>
      <w:r w:rsidR="007C26A2" w:rsidRPr="00003A73">
        <w:rPr>
          <w:b/>
        </w:rPr>
        <w:t>______________________________</w:t>
      </w:r>
      <w:r w:rsidR="00C52715">
        <w:rPr>
          <w:b/>
        </w:rPr>
        <w:t>_</w:t>
      </w:r>
    </w:p>
    <w:p w:rsidR="001548D2" w:rsidRPr="00045D16" w:rsidRDefault="007C26A2" w:rsidP="00E870FB">
      <w:pPr>
        <w:pStyle w:val="ConsPlusNormal"/>
        <w:jc w:val="right"/>
        <w:rPr>
          <w:b/>
          <w:sz w:val="24"/>
          <w:szCs w:val="24"/>
        </w:rPr>
      </w:pPr>
      <w:r w:rsidRPr="00045D16">
        <w:rPr>
          <w:b/>
          <w:sz w:val="24"/>
          <w:szCs w:val="24"/>
        </w:rPr>
        <w:t xml:space="preserve">(наименование муниципального образования) </w:t>
      </w:r>
    </w:p>
    <w:p w:rsidR="007C26A2" w:rsidRPr="00003A73" w:rsidRDefault="007C26A2" w:rsidP="00E870FB">
      <w:pPr>
        <w:pStyle w:val="ConsPlusNormal"/>
        <w:jc w:val="right"/>
        <w:rPr>
          <w:b/>
        </w:rPr>
      </w:pPr>
      <w:r w:rsidRPr="00003A73">
        <w:rPr>
          <w:b/>
        </w:rPr>
        <w:t>Республики Башкортостан</w:t>
      </w: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4"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r w:rsidRPr="00003A73">
        <w:rPr>
          <w:rFonts w:eastAsia="Calibri"/>
        </w:rPr>
        <w:t>(по почте, лично в</w:t>
      </w:r>
      <w:r w:rsidR="00C52715">
        <w:rPr>
          <w:rFonts w:eastAsia="Calibri"/>
        </w:rPr>
        <w:t xml:space="preserve"> Администрации(</w:t>
      </w:r>
      <w:r w:rsidRPr="00003A73">
        <w:rPr>
          <w:rFonts w:eastAsia="Calibri"/>
        </w:rPr>
        <w:t>Уполномоченном органе</w:t>
      </w:r>
      <w:r w:rsidR="00C52715">
        <w:rPr>
          <w:rFonts w:eastAsia="Calibri"/>
        </w:rPr>
        <w:t>)</w:t>
      </w:r>
      <w:r w:rsidRPr="00003A73">
        <w:rPr>
          <w:rFonts w:eastAsia="Calibri"/>
        </w:rPr>
        <w:t xml:space="preserve">, лично </w:t>
      </w:r>
    </w:p>
    <w:p w:rsidR="000E5065" w:rsidRDefault="000E5065" w:rsidP="00E870FB">
      <w:pPr>
        <w:spacing w:after="0" w:line="240" w:lineRule="auto"/>
        <w:rPr>
          <w:rFonts w:eastAsia="Calibri"/>
        </w:rPr>
      </w:pPr>
      <w:r w:rsidRPr="00003A73">
        <w:rPr>
          <w:rFonts w:eastAsia="Calibri"/>
        </w:rPr>
        <w:t>в</w:t>
      </w:r>
      <w:r w:rsidR="00C52715">
        <w:rPr>
          <w:rFonts w:eastAsia="Calibri"/>
        </w:rPr>
        <w:t xml:space="preserve"> РГАУ </w:t>
      </w:r>
      <w:r w:rsidRPr="00003A73">
        <w:rPr>
          <w:rFonts w:eastAsia="Calibri"/>
        </w:rPr>
        <w:t>МФЦ</w:t>
      </w:r>
      <w:r w:rsidR="00CC70A8">
        <w:rPr>
          <w:rFonts w:eastAsia="Calibri"/>
        </w:rPr>
        <w:t>, посредством РПГУ</w:t>
      </w:r>
      <w:r w:rsidR="00DC5E66">
        <w:rPr>
          <w:rFonts w:eastAsia="Calibri"/>
        </w:rPr>
        <w:t>, по электронной почте</w:t>
      </w:r>
      <w:r w:rsidRPr="00003A73">
        <w:rPr>
          <w:rFonts w:eastAsia="Calibri"/>
        </w:rPr>
        <w:t>)</w:t>
      </w:r>
      <w:r w:rsidR="008D4797">
        <w:rPr>
          <w:rFonts w:eastAsia="Calibri"/>
        </w:rPr>
        <w:t>.</w:t>
      </w:r>
    </w:p>
    <w:p w:rsidR="008D4797" w:rsidRPr="009C390A" w:rsidRDefault="008D4797" w:rsidP="008D4797">
      <w:pPr>
        <w:spacing w:after="0" w:line="240" w:lineRule="auto"/>
        <w:ind w:firstLine="567"/>
        <w:jc w:val="both"/>
      </w:pPr>
      <w:r w:rsidRPr="009C390A">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9C390A" w:rsidRDefault="008D4797" w:rsidP="008D4797">
      <w:pPr>
        <w:spacing w:after="0" w:line="240" w:lineRule="auto"/>
        <w:ind w:firstLine="567"/>
        <w:jc w:val="both"/>
      </w:pPr>
      <w:r w:rsidRPr="009C390A">
        <w:t>______  ___________  _____г.          ________________________</w:t>
      </w:r>
    </w:p>
    <w:p w:rsidR="008D4797" w:rsidRPr="009C390A" w:rsidRDefault="008D4797" w:rsidP="008D4797">
      <w:pPr>
        <w:pStyle w:val="Default"/>
        <w:rPr>
          <w:sz w:val="20"/>
          <w:szCs w:val="20"/>
        </w:rPr>
      </w:pPr>
      <w:r w:rsidRPr="009C390A">
        <w:rPr>
          <w:sz w:val="20"/>
          <w:szCs w:val="20"/>
        </w:rPr>
        <w:t xml:space="preserve">(подписьзаявителя/представителя </w:t>
      </w:r>
    </w:p>
    <w:p w:rsidR="008D4797" w:rsidRPr="009C390A" w:rsidRDefault="008D4797" w:rsidP="008D4797">
      <w:pPr>
        <w:pStyle w:val="Default"/>
        <w:rPr>
          <w:sz w:val="28"/>
          <w:szCs w:val="28"/>
        </w:rPr>
      </w:pPr>
      <w:r w:rsidRPr="009C390A">
        <w:rPr>
          <w:sz w:val="20"/>
          <w:szCs w:val="20"/>
        </w:rPr>
        <w:t>с расшифровкой)</w:t>
      </w:r>
    </w:p>
    <w:p w:rsidR="008D4797" w:rsidRPr="00003A73" w:rsidRDefault="008D4797" w:rsidP="00E870FB">
      <w:pPr>
        <w:spacing w:after="0" w:line="240" w:lineRule="auto"/>
        <w:rPr>
          <w:rFonts w:eastAsia="Calibri"/>
        </w:rPr>
      </w:pP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E35820" w:rsidP="00E870FB">
      <w:pPr>
        <w:widowControl w:val="0"/>
        <w:autoSpaceDE w:val="0"/>
        <w:autoSpaceDN w:val="0"/>
        <w:adjustRightInd w:val="0"/>
        <w:spacing w:after="0" w:line="240" w:lineRule="auto"/>
        <w:jc w:val="both"/>
      </w:pP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     _____</w:t>
      </w:r>
      <w:r w:rsidR="001E7A3D">
        <w:rPr>
          <w:rFonts w:eastAsia="Calibri"/>
        </w:rPr>
        <w:t>__________</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7770BC" w:rsidRPr="00003A73" w:rsidRDefault="007770BC" w:rsidP="00E870FB">
      <w:pPr>
        <w:widowControl w:val="0"/>
        <w:tabs>
          <w:tab w:val="left" w:pos="567"/>
        </w:tabs>
        <w:spacing w:after="0" w:line="240" w:lineRule="auto"/>
        <w:ind w:left="4536"/>
        <w:contextualSpacing/>
        <w:jc w:val="right"/>
        <w:rPr>
          <w:b/>
        </w:rPr>
      </w:pPr>
      <w:r w:rsidRPr="00003A73">
        <w:rPr>
          <w:b/>
        </w:rPr>
        <w:t>Приложение №</w:t>
      </w:r>
      <w:r w:rsidR="009D4C9D">
        <w:rPr>
          <w:b/>
        </w:rPr>
        <w:t>2</w:t>
      </w:r>
    </w:p>
    <w:p w:rsidR="007770BC" w:rsidRPr="00003A73" w:rsidRDefault="007770BC"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70BC" w:rsidRDefault="007770BC" w:rsidP="00E870FB">
      <w:pPr>
        <w:pStyle w:val="ConsPlusNormal"/>
        <w:jc w:val="right"/>
        <w:rPr>
          <w:b/>
        </w:rPr>
      </w:pPr>
      <w:r w:rsidRPr="00003A73">
        <w:rPr>
          <w:b/>
        </w:rPr>
        <w:t xml:space="preserve">предоставления муниципальной услуги </w:t>
      </w:r>
    </w:p>
    <w:p w:rsidR="007770BC" w:rsidRDefault="007770BC" w:rsidP="00E870FB">
      <w:pPr>
        <w:pStyle w:val="ConsPlusNormal"/>
        <w:jc w:val="right"/>
        <w:rPr>
          <w:b/>
        </w:rPr>
      </w:pPr>
      <w:r w:rsidRPr="00EA1877">
        <w:rPr>
          <w:b/>
        </w:rPr>
        <w:t>«</w:t>
      </w:r>
      <w:r w:rsidRPr="00003A73">
        <w:rPr>
          <w:b/>
        </w:rPr>
        <w:t xml:space="preserve">Признание в установленном порядке </w:t>
      </w:r>
    </w:p>
    <w:p w:rsidR="007770BC" w:rsidRDefault="007770BC" w:rsidP="00E870FB">
      <w:pPr>
        <w:pStyle w:val="ConsPlusNormal"/>
        <w:jc w:val="right"/>
        <w:rPr>
          <w:b/>
        </w:rPr>
      </w:pPr>
      <w:r>
        <w:rPr>
          <w:b/>
        </w:rPr>
        <w:t xml:space="preserve">          помещения </w:t>
      </w:r>
      <w:r w:rsidRPr="00003A73">
        <w:rPr>
          <w:b/>
        </w:rPr>
        <w:t>жилы</w:t>
      </w:r>
      <w:r>
        <w:rPr>
          <w:b/>
        </w:rPr>
        <w:t>м</w:t>
      </w:r>
      <w:r w:rsidRPr="00003A73">
        <w:rPr>
          <w:b/>
        </w:rPr>
        <w:t xml:space="preserve"> помещени</w:t>
      </w:r>
      <w:r>
        <w:rPr>
          <w:b/>
        </w:rPr>
        <w:t xml:space="preserve">ем, жилого </w:t>
      </w:r>
    </w:p>
    <w:p w:rsidR="007770BC" w:rsidRDefault="007770BC" w:rsidP="00E870FB">
      <w:pPr>
        <w:pStyle w:val="ConsPlusNormal"/>
        <w:jc w:val="right"/>
        <w:rPr>
          <w:b/>
        </w:rPr>
      </w:pPr>
      <w:r>
        <w:rPr>
          <w:b/>
        </w:rPr>
        <w:t xml:space="preserve">помещения </w:t>
      </w:r>
      <w:r w:rsidRPr="00003A73">
        <w:rPr>
          <w:b/>
        </w:rPr>
        <w:t>непригоднымдляпроживания</w:t>
      </w:r>
      <w:r>
        <w:rPr>
          <w:b/>
        </w:rPr>
        <w:t xml:space="preserve">, </w:t>
      </w:r>
    </w:p>
    <w:p w:rsidR="007770BC" w:rsidRDefault="007770BC" w:rsidP="00E870FB">
      <w:pPr>
        <w:pStyle w:val="ConsPlusNormal"/>
        <w:jc w:val="right"/>
        <w:rPr>
          <w:b/>
        </w:rPr>
      </w:pPr>
      <w:r>
        <w:rPr>
          <w:b/>
        </w:rPr>
        <w:t xml:space="preserve">многоквартирного дома аварийным и подлежащим </w:t>
      </w:r>
    </w:p>
    <w:p w:rsidR="007770BC" w:rsidRDefault="007770BC" w:rsidP="00E870FB">
      <w:pPr>
        <w:pStyle w:val="ConsPlusNormal"/>
        <w:jc w:val="right"/>
        <w:rPr>
          <w:b/>
        </w:rPr>
      </w:pPr>
      <w:r>
        <w:rPr>
          <w:b/>
        </w:rPr>
        <w:t>сносу или реконструкции</w:t>
      </w:r>
      <w:r w:rsidRPr="00003A73">
        <w:rPr>
          <w:b/>
        </w:rPr>
        <w:t>»на</w:t>
      </w:r>
      <w:r>
        <w:rPr>
          <w:b/>
        </w:rPr>
        <w:t xml:space="preserve"> т</w:t>
      </w:r>
      <w:r w:rsidRPr="00003A73">
        <w:rPr>
          <w:b/>
        </w:rPr>
        <w:t>ерритории</w:t>
      </w:r>
    </w:p>
    <w:p w:rsidR="005678B4" w:rsidRDefault="007770BC" w:rsidP="005678B4">
      <w:pPr>
        <w:pStyle w:val="ConsPlusNormal"/>
        <w:rPr>
          <w:b/>
          <w:bCs/>
          <w:sz w:val="26"/>
          <w:szCs w:val="26"/>
        </w:rPr>
      </w:pPr>
      <w:r>
        <w:rPr>
          <w:b/>
        </w:rPr>
        <w:t xml:space="preserve">                                                 </w:t>
      </w:r>
      <w:r w:rsidR="005678B4">
        <w:rPr>
          <w:b/>
        </w:rPr>
        <w:t xml:space="preserve">         </w:t>
      </w:r>
      <w:r w:rsidR="005678B4" w:rsidRPr="005678B4">
        <w:rPr>
          <w:b/>
          <w:bCs/>
          <w:sz w:val="26"/>
          <w:szCs w:val="26"/>
        </w:rPr>
        <w:t xml:space="preserve">сельского поселения Мраковский сельсовет </w:t>
      </w:r>
      <w:r w:rsidR="005678B4">
        <w:rPr>
          <w:b/>
          <w:bCs/>
          <w:sz w:val="26"/>
          <w:szCs w:val="26"/>
        </w:rPr>
        <w:t xml:space="preserve"> </w:t>
      </w:r>
    </w:p>
    <w:p w:rsidR="005678B4" w:rsidRDefault="005678B4" w:rsidP="005678B4">
      <w:pPr>
        <w:pStyle w:val="ConsPlusNormal"/>
        <w:rPr>
          <w:b/>
          <w:bCs/>
          <w:sz w:val="26"/>
          <w:szCs w:val="26"/>
        </w:rPr>
      </w:pPr>
      <w:r>
        <w:rPr>
          <w:b/>
          <w:bCs/>
          <w:sz w:val="26"/>
          <w:szCs w:val="26"/>
        </w:rPr>
        <w:t xml:space="preserve">                                                             </w:t>
      </w:r>
      <w:r w:rsidRPr="005678B4">
        <w:rPr>
          <w:b/>
          <w:bCs/>
          <w:sz w:val="26"/>
          <w:szCs w:val="26"/>
        </w:rPr>
        <w:t xml:space="preserve">муниципального района Гафурийский район </w:t>
      </w:r>
    </w:p>
    <w:p w:rsidR="007770BC" w:rsidRPr="005678B4" w:rsidRDefault="005678B4" w:rsidP="005678B4">
      <w:pPr>
        <w:pStyle w:val="ConsPlusNormal"/>
        <w:rPr>
          <w:b/>
        </w:rPr>
      </w:pPr>
      <w:r>
        <w:rPr>
          <w:b/>
          <w:bCs/>
          <w:sz w:val="26"/>
          <w:szCs w:val="26"/>
        </w:rPr>
        <w:t xml:space="preserve">                                                                                              </w:t>
      </w:r>
      <w:r w:rsidRPr="005678B4">
        <w:rPr>
          <w:b/>
          <w:bCs/>
          <w:sz w:val="26"/>
          <w:szCs w:val="26"/>
        </w:rPr>
        <w:t>Республики Башкортостан</w:t>
      </w:r>
    </w:p>
    <w:p w:rsidR="007770BC" w:rsidRDefault="007770BC" w:rsidP="00E870FB">
      <w:pPr>
        <w:autoSpaceDE w:val="0"/>
        <w:autoSpaceDN w:val="0"/>
        <w:adjustRightInd w:val="0"/>
        <w:spacing w:after="0" w:line="240" w:lineRule="auto"/>
        <w:ind w:left="5245"/>
        <w:jc w:val="both"/>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sidRPr="00F8195D">
        <w:rPr>
          <w:sz w:val="20"/>
          <w:szCs w:val="20"/>
        </w:rPr>
        <w:t xml:space="preserve">(наименование Администрации </w:t>
      </w:r>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Уполномоченного органа)</w:t>
      </w:r>
      <w:r>
        <w:rPr>
          <w:sz w:val="20"/>
          <w:szCs w:val="20"/>
        </w:rPr>
        <w:t>)</w:t>
      </w:r>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(Ф.И.О.(отчество при наличии)  заявителя/представителя)        (подпись)</w:t>
      </w:r>
    </w:p>
    <w:p w:rsidR="007770BC" w:rsidRPr="004109CD" w:rsidRDefault="007770BC" w:rsidP="00E870FB">
      <w:pPr>
        <w:spacing w:after="0" w:line="240" w:lineRule="auto"/>
        <w:ind w:firstLine="67"/>
        <w:jc w:val="both"/>
        <w:rPr>
          <w:sz w:val="24"/>
          <w:szCs w:val="24"/>
        </w:rPr>
      </w:pPr>
    </w:p>
    <w:p w:rsidR="00E870FB" w:rsidRDefault="00E870FB">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Pr="00003A73" w:rsidRDefault="00435A6D" w:rsidP="00435A6D">
      <w:pPr>
        <w:autoSpaceDE w:val="0"/>
        <w:autoSpaceDN w:val="0"/>
        <w:adjustRightInd w:val="0"/>
        <w:spacing w:after="0" w:line="240" w:lineRule="auto"/>
        <w:ind w:firstLine="709"/>
        <w:jc w:val="right"/>
        <w:rPr>
          <w:b/>
        </w:rPr>
      </w:pPr>
      <w:r>
        <w:rPr>
          <w:b/>
        </w:rPr>
        <w:t>П</w:t>
      </w:r>
      <w:r w:rsidRPr="00003A73">
        <w:rPr>
          <w:b/>
        </w:rPr>
        <w:t>риложение №</w:t>
      </w:r>
      <w:r>
        <w:rPr>
          <w:b/>
        </w:rPr>
        <w:t xml:space="preserve"> 3</w:t>
      </w:r>
    </w:p>
    <w:p w:rsidR="00435A6D" w:rsidRPr="00003A73" w:rsidRDefault="00435A6D" w:rsidP="00435A6D">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435A6D" w:rsidRDefault="00435A6D" w:rsidP="00435A6D">
      <w:pPr>
        <w:pStyle w:val="ConsPlusNormal"/>
        <w:jc w:val="right"/>
        <w:rPr>
          <w:b/>
        </w:rPr>
      </w:pPr>
      <w:r w:rsidRPr="00003A73">
        <w:rPr>
          <w:b/>
        </w:rPr>
        <w:t xml:space="preserve">предоставления муниципальной услуги </w:t>
      </w:r>
    </w:p>
    <w:p w:rsidR="00435A6D" w:rsidRDefault="00435A6D" w:rsidP="00435A6D">
      <w:pPr>
        <w:pStyle w:val="ConsPlusNormal"/>
        <w:jc w:val="right"/>
        <w:rPr>
          <w:b/>
        </w:rPr>
      </w:pPr>
      <w:r w:rsidRPr="00003A73">
        <w:rPr>
          <w:b/>
        </w:rPr>
        <w:t>«Признание в установленном порядке</w:t>
      </w:r>
      <w:r>
        <w:rPr>
          <w:b/>
        </w:rPr>
        <w:t xml:space="preserve"> помещения </w:t>
      </w:r>
    </w:p>
    <w:p w:rsidR="00435A6D" w:rsidRDefault="00435A6D" w:rsidP="00435A6D">
      <w:pPr>
        <w:pStyle w:val="ConsPlusNormal"/>
        <w:jc w:val="right"/>
        <w:rPr>
          <w:b/>
        </w:rPr>
      </w:pPr>
      <w:r w:rsidRPr="00003A73">
        <w:rPr>
          <w:b/>
        </w:rPr>
        <w:t>жилы</w:t>
      </w:r>
      <w:r>
        <w:rPr>
          <w:b/>
        </w:rPr>
        <w:t>м</w:t>
      </w:r>
      <w:r w:rsidRPr="00003A73">
        <w:rPr>
          <w:b/>
        </w:rPr>
        <w:t xml:space="preserve"> помещени</w:t>
      </w:r>
      <w:r>
        <w:rPr>
          <w:b/>
        </w:rPr>
        <w:t xml:space="preserve">ем, жилого помещения </w:t>
      </w:r>
    </w:p>
    <w:p w:rsidR="00435A6D" w:rsidRDefault="00435A6D" w:rsidP="00435A6D">
      <w:pPr>
        <w:pStyle w:val="ConsPlusNormal"/>
        <w:jc w:val="right"/>
        <w:rPr>
          <w:b/>
        </w:rPr>
      </w:pPr>
      <w:r w:rsidRPr="00003A73">
        <w:rPr>
          <w:b/>
        </w:rPr>
        <w:t>непригоднымдляпроживания</w:t>
      </w:r>
      <w:r>
        <w:rPr>
          <w:b/>
        </w:rPr>
        <w:t xml:space="preserve">, многоквартирного </w:t>
      </w:r>
    </w:p>
    <w:p w:rsidR="00435A6D" w:rsidRDefault="00435A6D" w:rsidP="00435A6D">
      <w:pPr>
        <w:pStyle w:val="ConsPlusNormal"/>
        <w:jc w:val="right"/>
        <w:rPr>
          <w:b/>
        </w:rPr>
      </w:pPr>
      <w:r>
        <w:rPr>
          <w:b/>
        </w:rPr>
        <w:t xml:space="preserve">дома аварийным и подлежащим </w:t>
      </w:r>
    </w:p>
    <w:p w:rsidR="00435A6D" w:rsidRPr="00003A73" w:rsidRDefault="00435A6D" w:rsidP="00435A6D">
      <w:pPr>
        <w:pStyle w:val="ConsPlusNormal"/>
        <w:jc w:val="right"/>
        <w:rPr>
          <w:b/>
        </w:rPr>
      </w:pPr>
      <w:r>
        <w:rPr>
          <w:b/>
        </w:rPr>
        <w:t>сносу или реконструкции</w:t>
      </w:r>
      <w:r w:rsidRPr="00003A73">
        <w:rPr>
          <w:b/>
        </w:rPr>
        <w:t>» на территории</w:t>
      </w:r>
    </w:p>
    <w:p w:rsidR="005678B4" w:rsidRDefault="005678B4" w:rsidP="00435A6D">
      <w:pPr>
        <w:pStyle w:val="ConsPlusNormal"/>
        <w:jc w:val="right"/>
        <w:rPr>
          <w:b/>
          <w:bCs/>
          <w:sz w:val="26"/>
          <w:szCs w:val="26"/>
        </w:rPr>
      </w:pPr>
      <w:r w:rsidRPr="005678B4">
        <w:rPr>
          <w:b/>
          <w:bCs/>
          <w:sz w:val="26"/>
          <w:szCs w:val="26"/>
        </w:rPr>
        <w:t>сельского поселения Мраковский сельсовет</w:t>
      </w:r>
    </w:p>
    <w:p w:rsidR="005678B4" w:rsidRDefault="005678B4" w:rsidP="00435A6D">
      <w:pPr>
        <w:pStyle w:val="ConsPlusNormal"/>
        <w:jc w:val="right"/>
        <w:rPr>
          <w:b/>
          <w:bCs/>
          <w:sz w:val="26"/>
          <w:szCs w:val="26"/>
        </w:rPr>
      </w:pPr>
      <w:r w:rsidRPr="005678B4">
        <w:rPr>
          <w:b/>
          <w:bCs/>
          <w:sz w:val="26"/>
          <w:szCs w:val="26"/>
        </w:rPr>
        <w:t xml:space="preserve"> муниципального района Гафурийский район </w:t>
      </w:r>
    </w:p>
    <w:p w:rsidR="00435A6D" w:rsidRPr="005678B4" w:rsidRDefault="005678B4" w:rsidP="00435A6D">
      <w:pPr>
        <w:pStyle w:val="ConsPlusNormal"/>
        <w:jc w:val="right"/>
        <w:rPr>
          <w:b/>
        </w:rPr>
      </w:pPr>
      <w:r w:rsidRPr="005678B4">
        <w:rPr>
          <w:b/>
          <w:bCs/>
          <w:sz w:val="26"/>
          <w:szCs w:val="26"/>
        </w:rPr>
        <w:t>Республики Башкортостан</w:t>
      </w:r>
    </w:p>
    <w:p w:rsidR="00435A6D" w:rsidRDefault="00435A6D" w:rsidP="00435A6D">
      <w:pPr>
        <w:spacing w:after="0" w:line="240" w:lineRule="auto"/>
        <w:ind w:left="9204" w:right="-598"/>
      </w:pPr>
    </w:p>
    <w:tbl>
      <w:tblPr>
        <w:tblStyle w:val="af4"/>
        <w:tblW w:w="5225" w:type="pct"/>
        <w:tblInd w:w="-318" w:type="dxa"/>
        <w:tblBorders>
          <w:bottom w:val="none" w:sz="0" w:space="0" w:color="auto"/>
        </w:tblBorders>
        <w:tblLayout w:type="fixed"/>
        <w:tblLook w:val="04A0"/>
      </w:tblPr>
      <w:tblGrid>
        <w:gridCol w:w="1561"/>
        <w:gridCol w:w="1376"/>
        <w:gridCol w:w="1194"/>
        <w:gridCol w:w="1468"/>
        <w:gridCol w:w="1560"/>
        <w:gridCol w:w="2842"/>
      </w:tblGrid>
      <w:tr w:rsidR="00435A6D" w:rsidRPr="00FA05B7" w:rsidTr="0076204F">
        <w:trPr>
          <w:cantSplit/>
          <w:trHeight w:val="1134"/>
        </w:trPr>
        <w:tc>
          <w:tcPr>
            <w:tcW w:w="780" w:type="pct"/>
            <w:vAlign w:val="center"/>
          </w:tcPr>
          <w:p w:rsidR="00435A6D" w:rsidRPr="00FA05B7" w:rsidRDefault="00435A6D" w:rsidP="0076204F">
            <w:pPr>
              <w:jc w:val="center"/>
              <w:rPr>
                <w:sz w:val="24"/>
                <w:szCs w:val="24"/>
              </w:rPr>
            </w:pPr>
            <w:r w:rsidRPr="00FA05B7">
              <w:rPr>
                <w:sz w:val="24"/>
                <w:szCs w:val="24"/>
              </w:rPr>
              <w:t>Основание для начала администра</w:t>
            </w:r>
            <w:r w:rsidR="0044450C">
              <w:rPr>
                <w:sz w:val="24"/>
                <w:szCs w:val="24"/>
              </w:rPr>
              <w:t>-</w:t>
            </w:r>
            <w:r w:rsidRPr="00FA05B7">
              <w:rPr>
                <w:sz w:val="24"/>
                <w:szCs w:val="24"/>
              </w:rPr>
              <w:t>тивной процедуры</w:t>
            </w:r>
          </w:p>
        </w:tc>
        <w:tc>
          <w:tcPr>
            <w:tcW w:w="688" w:type="pct"/>
            <w:vAlign w:val="center"/>
          </w:tcPr>
          <w:p w:rsidR="00435A6D" w:rsidRPr="00FA05B7" w:rsidRDefault="00435A6D" w:rsidP="0076204F">
            <w:pPr>
              <w:jc w:val="center"/>
              <w:rPr>
                <w:sz w:val="24"/>
                <w:szCs w:val="24"/>
              </w:rPr>
            </w:pPr>
            <w:r w:rsidRPr="00FA05B7">
              <w:rPr>
                <w:sz w:val="24"/>
                <w:szCs w:val="24"/>
              </w:rPr>
              <w:t>Содержа</w:t>
            </w:r>
            <w:r w:rsidR="0044450C">
              <w:rPr>
                <w:sz w:val="24"/>
                <w:szCs w:val="24"/>
              </w:rPr>
              <w:t>-</w:t>
            </w:r>
            <w:r w:rsidRPr="00FA05B7">
              <w:rPr>
                <w:sz w:val="24"/>
                <w:szCs w:val="24"/>
              </w:rPr>
              <w:t>ние админи</w:t>
            </w:r>
            <w:r w:rsidR="0044450C">
              <w:rPr>
                <w:sz w:val="24"/>
                <w:szCs w:val="24"/>
              </w:rPr>
              <w:t>-</w:t>
            </w:r>
            <w:r w:rsidRPr="00FA05B7">
              <w:rPr>
                <w:sz w:val="24"/>
                <w:szCs w:val="24"/>
              </w:rPr>
              <w:t>стратив</w:t>
            </w:r>
            <w:r w:rsidR="0044450C">
              <w:rPr>
                <w:sz w:val="24"/>
                <w:szCs w:val="24"/>
              </w:rPr>
              <w:t>-</w:t>
            </w:r>
            <w:r w:rsidRPr="00FA05B7">
              <w:rPr>
                <w:sz w:val="24"/>
                <w:szCs w:val="24"/>
              </w:rPr>
              <w:t>ных действий</w:t>
            </w:r>
          </w:p>
        </w:tc>
        <w:tc>
          <w:tcPr>
            <w:tcW w:w="597" w:type="pct"/>
            <w:vAlign w:val="center"/>
          </w:tcPr>
          <w:p w:rsidR="00435A6D" w:rsidRPr="00FA05B7" w:rsidRDefault="00435A6D" w:rsidP="0076204F">
            <w:pPr>
              <w:jc w:val="center"/>
              <w:rPr>
                <w:sz w:val="24"/>
                <w:szCs w:val="24"/>
              </w:rPr>
            </w:pPr>
            <w:r w:rsidRPr="00FA05B7">
              <w:rPr>
                <w:sz w:val="24"/>
                <w:szCs w:val="24"/>
              </w:rPr>
              <w:t>Срок выпол</w:t>
            </w:r>
            <w:r w:rsidR="0044450C">
              <w:rPr>
                <w:sz w:val="24"/>
                <w:szCs w:val="24"/>
              </w:rPr>
              <w:t>-</w:t>
            </w:r>
            <w:r w:rsidRPr="00FA05B7">
              <w:rPr>
                <w:sz w:val="24"/>
                <w:szCs w:val="24"/>
              </w:rPr>
              <w:t>нения админи</w:t>
            </w:r>
            <w:r w:rsidR="0044450C">
              <w:rPr>
                <w:sz w:val="24"/>
                <w:szCs w:val="24"/>
              </w:rPr>
              <w:t>-</w:t>
            </w:r>
            <w:r w:rsidRPr="00FA05B7">
              <w:rPr>
                <w:sz w:val="24"/>
                <w:szCs w:val="24"/>
              </w:rPr>
              <w:t>стратив</w:t>
            </w:r>
            <w:r w:rsidR="0044450C">
              <w:rPr>
                <w:sz w:val="24"/>
                <w:szCs w:val="24"/>
              </w:rPr>
              <w:t>-</w:t>
            </w:r>
            <w:r w:rsidRPr="00FA05B7">
              <w:rPr>
                <w:sz w:val="24"/>
                <w:szCs w:val="24"/>
              </w:rPr>
              <w:t>ных действий</w:t>
            </w:r>
          </w:p>
        </w:tc>
        <w:tc>
          <w:tcPr>
            <w:tcW w:w="734" w:type="pct"/>
            <w:vAlign w:val="center"/>
          </w:tcPr>
          <w:p w:rsidR="00435A6D" w:rsidRPr="00FA05B7" w:rsidRDefault="00435A6D" w:rsidP="0076204F">
            <w:pPr>
              <w:jc w:val="center"/>
              <w:rPr>
                <w:sz w:val="24"/>
                <w:szCs w:val="24"/>
              </w:rPr>
            </w:pPr>
            <w:r w:rsidRPr="00FA05B7">
              <w:rPr>
                <w:sz w:val="24"/>
                <w:szCs w:val="24"/>
              </w:rPr>
              <w:t>Должност</w:t>
            </w:r>
            <w:r w:rsidR="0044450C">
              <w:rPr>
                <w:sz w:val="24"/>
                <w:szCs w:val="24"/>
              </w:rPr>
              <w:t>-</w:t>
            </w:r>
            <w:r w:rsidRPr="00FA05B7">
              <w:rPr>
                <w:sz w:val="24"/>
                <w:szCs w:val="24"/>
              </w:rPr>
              <w:t>ное лицо, ответствен</w:t>
            </w:r>
            <w:r w:rsidR="0044450C">
              <w:rPr>
                <w:sz w:val="24"/>
                <w:szCs w:val="24"/>
              </w:rPr>
              <w:t>-</w:t>
            </w:r>
            <w:r w:rsidRPr="00FA05B7">
              <w:rPr>
                <w:sz w:val="24"/>
                <w:szCs w:val="24"/>
              </w:rPr>
              <w:t>ное за выполнение админис</w:t>
            </w:r>
            <w:r w:rsidR="0044450C">
              <w:rPr>
                <w:sz w:val="24"/>
                <w:szCs w:val="24"/>
              </w:rPr>
              <w:t>-</w:t>
            </w:r>
            <w:r w:rsidRPr="00FA05B7">
              <w:rPr>
                <w:sz w:val="24"/>
                <w:szCs w:val="24"/>
              </w:rPr>
              <w:t>тративного действия</w:t>
            </w:r>
          </w:p>
        </w:tc>
        <w:tc>
          <w:tcPr>
            <w:tcW w:w="780" w:type="pct"/>
            <w:vAlign w:val="center"/>
          </w:tcPr>
          <w:p w:rsidR="00435A6D" w:rsidRPr="00FA05B7" w:rsidRDefault="00435A6D" w:rsidP="0076204F">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76204F">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435A6D">
      <w:pPr>
        <w:spacing w:after="0" w:line="240" w:lineRule="auto"/>
        <w:ind w:left="9204" w:right="-598"/>
        <w:rPr>
          <w:sz w:val="2"/>
          <w:szCs w:val="2"/>
        </w:rPr>
      </w:pPr>
    </w:p>
    <w:tbl>
      <w:tblPr>
        <w:tblStyle w:val="af4"/>
        <w:tblW w:w="5225" w:type="pct"/>
        <w:tblInd w:w="-318" w:type="dxa"/>
        <w:tblLayout w:type="fixed"/>
        <w:tblLook w:val="04A0"/>
      </w:tblPr>
      <w:tblGrid>
        <w:gridCol w:w="1561"/>
        <w:gridCol w:w="1376"/>
        <w:gridCol w:w="1194"/>
        <w:gridCol w:w="1468"/>
        <w:gridCol w:w="1560"/>
        <w:gridCol w:w="2842"/>
      </w:tblGrid>
      <w:tr w:rsidR="00435A6D" w:rsidRPr="00FA05B7" w:rsidTr="0076204F">
        <w:trPr>
          <w:tblHeader/>
        </w:trPr>
        <w:tc>
          <w:tcPr>
            <w:tcW w:w="780" w:type="pct"/>
            <w:vAlign w:val="center"/>
          </w:tcPr>
          <w:p w:rsidR="00435A6D" w:rsidRPr="00FA05B7" w:rsidRDefault="00435A6D" w:rsidP="0076204F">
            <w:pPr>
              <w:jc w:val="center"/>
              <w:rPr>
                <w:sz w:val="24"/>
                <w:szCs w:val="24"/>
              </w:rPr>
            </w:pPr>
            <w:r w:rsidRPr="00FA05B7">
              <w:rPr>
                <w:sz w:val="24"/>
                <w:szCs w:val="24"/>
              </w:rPr>
              <w:t>1</w:t>
            </w:r>
          </w:p>
        </w:tc>
        <w:tc>
          <w:tcPr>
            <w:tcW w:w="688" w:type="pct"/>
            <w:vAlign w:val="center"/>
          </w:tcPr>
          <w:p w:rsidR="00435A6D" w:rsidRPr="00FA05B7" w:rsidRDefault="00435A6D" w:rsidP="0076204F">
            <w:pPr>
              <w:jc w:val="center"/>
              <w:rPr>
                <w:sz w:val="24"/>
                <w:szCs w:val="24"/>
              </w:rPr>
            </w:pPr>
            <w:r w:rsidRPr="00FA05B7">
              <w:rPr>
                <w:sz w:val="24"/>
                <w:szCs w:val="24"/>
              </w:rPr>
              <w:t>2</w:t>
            </w:r>
          </w:p>
        </w:tc>
        <w:tc>
          <w:tcPr>
            <w:tcW w:w="597" w:type="pct"/>
            <w:vAlign w:val="center"/>
          </w:tcPr>
          <w:p w:rsidR="00435A6D" w:rsidRPr="00FA05B7" w:rsidRDefault="00435A6D" w:rsidP="0076204F">
            <w:pPr>
              <w:jc w:val="center"/>
              <w:rPr>
                <w:sz w:val="24"/>
                <w:szCs w:val="24"/>
              </w:rPr>
            </w:pPr>
            <w:r w:rsidRPr="00FA05B7">
              <w:rPr>
                <w:sz w:val="24"/>
                <w:szCs w:val="24"/>
              </w:rPr>
              <w:t>3</w:t>
            </w:r>
          </w:p>
        </w:tc>
        <w:tc>
          <w:tcPr>
            <w:tcW w:w="734" w:type="pct"/>
            <w:vAlign w:val="center"/>
          </w:tcPr>
          <w:p w:rsidR="00435A6D" w:rsidRPr="00FA05B7" w:rsidRDefault="00435A6D" w:rsidP="0076204F">
            <w:pPr>
              <w:jc w:val="center"/>
              <w:rPr>
                <w:sz w:val="24"/>
                <w:szCs w:val="24"/>
              </w:rPr>
            </w:pPr>
            <w:r w:rsidRPr="00FA05B7">
              <w:rPr>
                <w:sz w:val="24"/>
                <w:szCs w:val="24"/>
              </w:rPr>
              <w:t>4</w:t>
            </w:r>
          </w:p>
        </w:tc>
        <w:tc>
          <w:tcPr>
            <w:tcW w:w="780" w:type="pct"/>
            <w:vAlign w:val="center"/>
          </w:tcPr>
          <w:p w:rsidR="00435A6D" w:rsidRPr="00FA05B7" w:rsidRDefault="00435A6D" w:rsidP="0076204F">
            <w:pPr>
              <w:jc w:val="center"/>
              <w:rPr>
                <w:sz w:val="24"/>
                <w:szCs w:val="24"/>
              </w:rPr>
            </w:pPr>
            <w:r w:rsidRPr="00FA05B7">
              <w:rPr>
                <w:sz w:val="24"/>
                <w:szCs w:val="24"/>
              </w:rPr>
              <w:t>5</w:t>
            </w:r>
          </w:p>
        </w:tc>
        <w:tc>
          <w:tcPr>
            <w:tcW w:w="1421" w:type="pct"/>
            <w:vAlign w:val="center"/>
          </w:tcPr>
          <w:p w:rsidR="00435A6D" w:rsidRPr="00FA05B7" w:rsidRDefault="00435A6D" w:rsidP="0076204F">
            <w:pPr>
              <w:jc w:val="center"/>
              <w:rPr>
                <w:sz w:val="24"/>
                <w:szCs w:val="24"/>
              </w:rPr>
            </w:pPr>
            <w:r w:rsidRPr="00FA05B7">
              <w:rPr>
                <w:sz w:val="24"/>
                <w:szCs w:val="24"/>
              </w:rPr>
              <w:t>6</w:t>
            </w:r>
          </w:p>
        </w:tc>
      </w:tr>
      <w:tr w:rsidR="00435A6D" w:rsidRPr="00FA05B7" w:rsidTr="0076204F">
        <w:tc>
          <w:tcPr>
            <w:tcW w:w="5000" w:type="pct"/>
            <w:gridSpan w:val="6"/>
          </w:tcPr>
          <w:p w:rsidR="00435A6D" w:rsidRPr="00FA05B7" w:rsidRDefault="00435A6D" w:rsidP="0076204F">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76204F">
        <w:trPr>
          <w:trHeight w:val="846"/>
        </w:trPr>
        <w:tc>
          <w:tcPr>
            <w:tcW w:w="780" w:type="pct"/>
          </w:tcPr>
          <w:p w:rsidR="00435A6D" w:rsidRPr="00FA05B7" w:rsidRDefault="00435A6D" w:rsidP="0076204F">
            <w:pPr>
              <w:rPr>
                <w:sz w:val="24"/>
                <w:szCs w:val="24"/>
              </w:rPr>
            </w:pPr>
            <w:r>
              <w:rPr>
                <w:sz w:val="24"/>
                <w:szCs w:val="24"/>
              </w:rPr>
              <w:t>п</w:t>
            </w:r>
            <w:r w:rsidRPr="00FA05B7">
              <w:rPr>
                <w:sz w:val="24"/>
                <w:szCs w:val="24"/>
              </w:rPr>
              <w:t xml:space="preserve">оступление заявления и документов в </w:t>
            </w:r>
            <w:r>
              <w:rPr>
                <w:sz w:val="24"/>
                <w:szCs w:val="24"/>
              </w:rPr>
              <w:t>Админи</w:t>
            </w:r>
            <w:r w:rsidR="0044450C">
              <w:rPr>
                <w:sz w:val="24"/>
                <w:szCs w:val="24"/>
              </w:rPr>
              <w:t>-</w:t>
            </w:r>
            <w:r>
              <w:rPr>
                <w:sz w:val="24"/>
                <w:szCs w:val="24"/>
              </w:rPr>
              <w:t>страцию (Уполномо</w:t>
            </w:r>
            <w:r w:rsidR="0044450C">
              <w:rPr>
                <w:sz w:val="24"/>
                <w:szCs w:val="24"/>
              </w:rPr>
              <w:t>-</w:t>
            </w:r>
            <w:r>
              <w:rPr>
                <w:sz w:val="24"/>
                <w:szCs w:val="24"/>
              </w:rPr>
              <w:t>ченный орган)</w:t>
            </w:r>
          </w:p>
        </w:tc>
        <w:tc>
          <w:tcPr>
            <w:tcW w:w="688" w:type="pct"/>
          </w:tcPr>
          <w:p w:rsidR="00435A6D" w:rsidRPr="00FA05B7" w:rsidRDefault="00435A6D" w:rsidP="0076204F">
            <w:pPr>
              <w:rPr>
                <w:sz w:val="24"/>
                <w:szCs w:val="24"/>
              </w:rPr>
            </w:pPr>
            <w:r w:rsidRPr="00FA05B7">
              <w:rPr>
                <w:sz w:val="24"/>
                <w:szCs w:val="24"/>
              </w:rPr>
              <w:t>прием и регистра</w:t>
            </w:r>
            <w:r w:rsidR="0044450C">
              <w:rPr>
                <w:sz w:val="24"/>
                <w:szCs w:val="24"/>
              </w:rPr>
              <w:t>-</w:t>
            </w:r>
            <w:r w:rsidRPr="00FA05B7">
              <w:rPr>
                <w:sz w:val="24"/>
                <w:szCs w:val="24"/>
              </w:rPr>
              <w:t>ция заявления и прилага</w:t>
            </w:r>
            <w:r w:rsidR="0044450C">
              <w:rPr>
                <w:sz w:val="24"/>
                <w:szCs w:val="24"/>
              </w:rPr>
              <w:t>-</w:t>
            </w:r>
            <w:r w:rsidRPr="00FA05B7">
              <w:rPr>
                <w:sz w:val="24"/>
                <w:szCs w:val="24"/>
              </w:rPr>
              <w:t>емых докумен</w:t>
            </w:r>
            <w:r w:rsidR="0044450C">
              <w:rPr>
                <w:sz w:val="24"/>
                <w:szCs w:val="24"/>
              </w:rPr>
              <w:t>-</w:t>
            </w:r>
            <w:r w:rsidRPr="00FA05B7">
              <w:rPr>
                <w:sz w:val="24"/>
                <w:szCs w:val="24"/>
              </w:rPr>
              <w:t xml:space="preserve">тов </w:t>
            </w:r>
          </w:p>
        </w:tc>
        <w:tc>
          <w:tcPr>
            <w:tcW w:w="597" w:type="pct"/>
          </w:tcPr>
          <w:p w:rsidR="00435A6D" w:rsidRPr="00FA05B7" w:rsidRDefault="00435A6D" w:rsidP="0076204F">
            <w:pPr>
              <w:rPr>
                <w:sz w:val="24"/>
                <w:szCs w:val="24"/>
              </w:rPr>
            </w:pPr>
            <w:r w:rsidRPr="00FA05B7">
              <w:rPr>
                <w:sz w:val="24"/>
                <w:szCs w:val="24"/>
              </w:rPr>
              <w:t>1 рабочий день</w:t>
            </w:r>
          </w:p>
        </w:tc>
        <w:tc>
          <w:tcPr>
            <w:tcW w:w="734" w:type="pct"/>
          </w:tcPr>
          <w:p w:rsidR="00435A6D" w:rsidRPr="00FA05B7" w:rsidRDefault="008D4D48" w:rsidP="0076204F">
            <w:pPr>
              <w:rPr>
                <w:sz w:val="24"/>
                <w:szCs w:val="24"/>
                <w:highlight w:val="yellow"/>
              </w:rPr>
            </w:pPr>
            <w:r>
              <w:rPr>
                <w:sz w:val="24"/>
                <w:szCs w:val="24"/>
              </w:rPr>
              <w:t>д</w:t>
            </w:r>
            <w:r w:rsidR="00435A6D" w:rsidRPr="00FA05B7">
              <w:rPr>
                <w:sz w:val="24"/>
                <w:szCs w:val="24"/>
              </w:rPr>
              <w:t>олжност</w:t>
            </w:r>
            <w:r w:rsidR="0044450C">
              <w:rPr>
                <w:sz w:val="24"/>
                <w:szCs w:val="24"/>
              </w:rPr>
              <w:t>-</w:t>
            </w:r>
            <w:r w:rsidR="00435A6D" w:rsidRPr="00FA05B7">
              <w:rPr>
                <w:sz w:val="24"/>
                <w:szCs w:val="24"/>
              </w:rPr>
              <w:t>ное лицо</w:t>
            </w:r>
            <w:r w:rsidR="00435A6D">
              <w:rPr>
                <w:sz w:val="24"/>
                <w:szCs w:val="24"/>
              </w:rPr>
              <w:t xml:space="preserve"> Админи</w:t>
            </w:r>
            <w:r w:rsidR="0044450C">
              <w:rPr>
                <w:sz w:val="24"/>
                <w:szCs w:val="24"/>
              </w:rPr>
              <w:t>-</w:t>
            </w:r>
            <w:r w:rsidR="00435A6D">
              <w:rPr>
                <w:sz w:val="24"/>
                <w:szCs w:val="24"/>
              </w:rPr>
              <w:t>страции (Уполно</w:t>
            </w:r>
            <w:r w:rsidR="0044450C">
              <w:rPr>
                <w:sz w:val="24"/>
                <w:szCs w:val="24"/>
              </w:rPr>
              <w:t>-</w:t>
            </w:r>
            <w:r w:rsidR="00435A6D">
              <w:rPr>
                <w:sz w:val="24"/>
                <w:szCs w:val="24"/>
              </w:rPr>
              <w:t>моченного органа)</w:t>
            </w:r>
            <w:r w:rsidR="00435A6D" w:rsidRPr="00FA05B7">
              <w:rPr>
                <w:sz w:val="24"/>
                <w:szCs w:val="24"/>
              </w:rPr>
              <w:t>, ответствен</w:t>
            </w:r>
            <w:r w:rsidR="0044450C">
              <w:rPr>
                <w:sz w:val="24"/>
                <w:szCs w:val="24"/>
              </w:rPr>
              <w:t>-</w:t>
            </w:r>
            <w:r w:rsidR="00435A6D" w:rsidRPr="00FA05B7">
              <w:rPr>
                <w:sz w:val="24"/>
                <w:szCs w:val="24"/>
              </w:rPr>
              <w:t>ное за регистра</w:t>
            </w:r>
            <w:r w:rsidR="0044450C">
              <w:rPr>
                <w:sz w:val="24"/>
                <w:szCs w:val="24"/>
              </w:rPr>
              <w:t>-</w:t>
            </w:r>
            <w:r w:rsidR="00435A6D" w:rsidRPr="00FA05B7">
              <w:rPr>
                <w:sz w:val="24"/>
                <w:szCs w:val="24"/>
              </w:rPr>
              <w:t>цию корреспон</w:t>
            </w:r>
            <w:r w:rsidR="0044450C">
              <w:rPr>
                <w:sz w:val="24"/>
                <w:szCs w:val="24"/>
              </w:rPr>
              <w:t>-</w:t>
            </w:r>
            <w:r w:rsidR="00435A6D" w:rsidRPr="00FA05B7">
              <w:rPr>
                <w:sz w:val="24"/>
                <w:szCs w:val="24"/>
              </w:rPr>
              <w:t xml:space="preserve">денции </w:t>
            </w:r>
          </w:p>
        </w:tc>
        <w:tc>
          <w:tcPr>
            <w:tcW w:w="780" w:type="pct"/>
          </w:tcPr>
          <w:p w:rsidR="00435A6D" w:rsidRPr="00FA05B7" w:rsidRDefault="00435A6D" w:rsidP="0076204F">
            <w:pPr>
              <w:rPr>
                <w:sz w:val="24"/>
                <w:szCs w:val="24"/>
              </w:rPr>
            </w:pPr>
            <w:r w:rsidRPr="00FA05B7">
              <w:rPr>
                <w:sz w:val="24"/>
                <w:szCs w:val="24"/>
              </w:rPr>
              <w:t>наличие/от</w:t>
            </w:r>
            <w:r w:rsidR="0044450C">
              <w:rPr>
                <w:sz w:val="24"/>
                <w:szCs w:val="24"/>
              </w:rPr>
              <w:t>-</w:t>
            </w:r>
            <w:r w:rsidRPr="00FA05B7">
              <w:rPr>
                <w:sz w:val="24"/>
                <w:szCs w:val="24"/>
              </w:rPr>
              <w:t>сутствие оснований для отказа в приеме документов, предусмот</w:t>
            </w:r>
            <w:r w:rsidR="0044450C">
              <w:rPr>
                <w:sz w:val="24"/>
                <w:szCs w:val="24"/>
              </w:rPr>
              <w:t>-</w:t>
            </w:r>
            <w:r w:rsidRPr="00FA05B7">
              <w:rPr>
                <w:sz w:val="24"/>
                <w:szCs w:val="24"/>
              </w:rPr>
              <w:t>ренных пункт</w:t>
            </w:r>
            <w:r>
              <w:rPr>
                <w:sz w:val="24"/>
                <w:szCs w:val="24"/>
              </w:rPr>
              <w:t>ами</w:t>
            </w:r>
            <w:r w:rsidRPr="00FA05B7">
              <w:rPr>
                <w:sz w:val="24"/>
                <w:szCs w:val="24"/>
              </w:rPr>
              <w:t xml:space="preserve"> 2.13 </w:t>
            </w:r>
            <w:r>
              <w:rPr>
                <w:sz w:val="24"/>
                <w:szCs w:val="24"/>
              </w:rPr>
              <w:t xml:space="preserve">и 2.14 </w:t>
            </w:r>
            <w:r w:rsidRPr="00FA05B7">
              <w:rPr>
                <w:sz w:val="24"/>
                <w:szCs w:val="24"/>
              </w:rPr>
              <w:t>Админи</w:t>
            </w:r>
            <w:r w:rsidR="0044450C">
              <w:rPr>
                <w:sz w:val="24"/>
                <w:szCs w:val="24"/>
              </w:rPr>
              <w:t>-</w:t>
            </w:r>
            <w:r w:rsidRPr="00FA05B7">
              <w:rPr>
                <w:sz w:val="24"/>
                <w:szCs w:val="24"/>
              </w:rPr>
              <w:t xml:space="preserve">стративного регламента </w:t>
            </w:r>
          </w:p>
        </w:tc>
        <w:tc>
          <w:tcPr>
            <w:tcW w:w="1421" w:type="pct"/>
          </w:tcPr>
          <w:p w:rsidR="00435A6D" w:rsidRPr="00FA05B7" w:rsidRDefault="00435A6D" w:rsidP="0076204F">
            <w:pPr>
              <w:rPr>
                <w:sz w:val="24"/>
                <w:szCs w:val="24"/>
              </w:rPr>
            </w:pPr>
            <w:r w:rsidRPr="00FA05B7">
              <w:rPr>
                <w:sz w:val="24"/>
                <w:szCs w:val="24"/>
              </w:rPr>
              <w:t>регистрация заявления и документов в системе входящей корреспонденции</w:t>
            </w:r>
          </w:p>
          <w:p w:rsidR="00435A6D" w:rsidRPr="00FA05B7" w:rsidRDefault="00435A6D" w:rsidP="0076204F">
            <w:pPr>
              <w:rPr>
                <w:sz w:val="24"/>
                <w:szCs w:val="24"/>
              </w:rPr>
            </w:pPr>
            <w:r w:rsidRPr="00FA05B7">
              <w:rPr>
                <w:sz w:val="24"/>
                <w:szCs w:val="24"/>
              </w:rPr>
              <w:t xml:space="preserve">СЭД «Дело» (присвоение номера и датирование); </w:t>
            </w:r>
          </w:p>
          <w:p w:rsidR="00435A6D" w:rsidRPr="00FA05B7" w:rsidRDefault="00435A6D" w:rsidP="0076204F">
            <w:pPr>
              <w:rPr>
                <w:sz w:val="24"/>
                <w:szCs w:val="24"/>
              </w:rPr>
            </w:pPr>
            <w:r>
              <w:rPr>
                <w:sz w:val="24"/>
                <w:szCs w:val="24"/>
              </w:rPr>
              <w:t xml:space="preserve">назначение </w:t>
            </w:r>
            <w:r w:rsidRPr="00FA05B7">
              <w:rPr>
                <w:sz w:val="24"/>
                <w:szCs w:val="24"/>
              </w:rPr>
              <w:t xml:space="preserve"> должностно</w:t>
            </w:r>
            <w:r>
              <w:rPr>
                <w:sz w:val="24"/>
                <w:szCs w:val="24"/>
              </w:rPr>
              <w:t>го лица</w:t>
            </w:r>
            <w:r w:rsidRPr="00FA05B7">
              <w:rPr>
                <w:sz w:val="24"/>
                <w:szCs w:val="24"/>
              </w:rPr>
              <w:t>,</w:t>
            </w:r>
          </w:p>
          <w:p w:rsidR="00435A6D" w:rsidRPr="00FA05B7" w:rsidRDefault="00435A6D" w:rsidP="0076204F">
            <w:pPr>
              <w:rPr>
                <w:sz w:val="24"/>
                <w:szCs w:val="24"/>
              </w:rPr>
            </w:pPr>
            <w:r w:rsidRPr="00FA05B7">
              <w:rPr>
                <w:sz w:val="24"/>
                <w:szCs w:val="24"/>
              </w:rPr>
              <w:t>ответственно</w:t>
            </w:r>
            <w:r>
              <w:rPr>
                <w:sz w:val="24"/>
                <w:szCs w:val="24"/>
              </w:rPr>
              <w:t>го</w:t>
            </w:r>
            <w:r w:rsidRPr="00FA05B7">
              <w:rPr>
                <w:sz w:val="24"/>
                <w:szCs w:val="24"/>
              </w:rPr>
              <w:t xml:space="preserve"> за предоставление  </w:t>
            </w:r>
            <w:r>
              <w:rPr>
                <w:sz w:val="24"/>
                <w:szCs w:val="24"/>
              </w:rPr>
              <w:t>муниципальной</w:t>
            </w:r>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76204F">
            <w:pPr>
              <w:rPr>
                <w:sz w:val="24"/>
                <w:szCs w:val="24"/>
              </w:rPr>
            </w:pPr>
            <w:r w:rsidRPr="00FA05B7">
              <w:rPr>
                <w:sz w:val="24"/>
                <w:szCs w:val="24"/>
              </w:rPr>
              <w:t>отказ в приеме документов:</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 xml:space="preserve">Администрацию (Уполномоченный орган)по основанию, указанному в пункте 2.13 Административного регламента, </w:t>
            </w:r>
            <w:r w:rsidRPr="00FA05B7">
              <w:rPr>
                <w:sz w:val="24"/>
                <w:szCs w:val="24"/>
              </w:rPr>
              <w:t>– в устной форме;</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уведомления, подписанного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направленного </w:t>
            </w:r>
            <w:r>
              <w:rPr>
                <w:sz w:val="24"/>
                <w:szCs w:val="24"/>
              </w:rPr>
              <w:t>в личный кабинет заявителя на РПГУ</w:t>
            </w:r>
            <w:r w:rsidRPr="00FA05B7">
              <w:rPr>
                <w:sz w:val="24"/>
                <w:szCs w:val="24"/>
              </w:rPr>
              <w:t>;</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435A6D" w:rsidRPr="00FA05B7" w:rsidTr="0076204F">
        <w:trPr>
          <w:trHeight w:val="396"/>
        </w:trPr>
        <w:tc>
          <w:tcPr>
            <w:tcW w:w="5000" w:type="pct"/>
            <w:gridSpan w:val="6"/>
          </w:tcPr>
          <w:p w:rsidR="00435A6D" w:rsidRPr="00FA05B7" w:rsidRDefault="00435A6D" w:rsidP="0076204F">
            <w:pPr>
              <w:jc w:val="center"/>
              <w:rPr>
                <w:sz w:val="24"/>
                <w:szCs w:val="24"/>
              </w:rPr>
            </w:pPr>
            <w:r w:rsidRPr="00FA05B7">
              <w:rPr>
                <w:sz w:val="24"/>
                <w:szCs w:val="24"/>
              </w:rPr>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76204F">
        <w:trPr>
          <w:trHeight w:val="279"/>
        </w:trPr>
        <w:tc>
          <w:tcPr>
            <w:tcW w:w="780" w:type="pct"/>
            <w:vMerge w:val="restart"/>
          </w:tcPr>
          <w:p w:rsidR="00435A6D" w:rsidRPr="00FA05B7" w:rsidRDefault="00435A6D" w:rsidP="0076204F">
            <w:pPr>
              <w:rPr>
                <w:sz w:val="24"/>
                <w:szCs w:val="24"/>
              </w:rPr>
            </w:pPr>
            <w:r>
              <w:rPr>
                <w:sz w:val="24"/>
                <w:szCs w:val="24"/>
              </w:rPr>
              <w:t>п</w:t>
            </w:r>
            <w:r w:rsidRPr="00FA05B7">
              <w:rPr>
                <w:sz w:val="24"/>
                <w:szCs w:val="24"/>
              </w:rPr>
              <w:t>акет зарегис</w:t>
            </w:r>
            <w:r w:rsidR="0044450C">
              <w:rPr>
                <w:sz w:val="24"/>
                <w:szCs w:val="24"/>
              </w:rPr>
              <w:t>-</w:t>
            </w:r>
            <w:r w:rsidRPr="00FA05B7">
              <w:rPr>
                <w:sz w:val="24"/>
                <w:szCs w:val="24"/>
              </w:rPr>
              <w:t>трирован</w:t>
            </w:r>
            <w:r w:rsidR="0044450C">
              <w:rPr>
                <w:sz w:val="24"/>
                <w:szCs w:val="24"/>
              </w:rPr>
              <w:t>-</w:t>
            </w:r>
            <w:r w:rsidRPr="00FA05B7">
              <w:rPr>
                <w:sz w:val="24"/>
                <w:szCs w:val="24"/>
              </w:rPr>
              <w:t>ных документов</w:t>
            </w:r>
            <w:r>
              <w:rPr>
                <w:sz w:val="24"/>
                <w:szCs w:val="24"/>
              </w:rPr>
              <w:t>, поступив</w:t>
            </w:r>
            <w:r w:rsidR="0044450C">
              <w:rPr>
                <w:sz w:val="24"/>
                <w:szCs w:val="24"/>
              </w:rPr>
              <w:t>-</w:t>
            </w:r>
            <w:r>
              <w:rPr>
                <w:sz w:val="24"/>
                <w:szCs w:val="24"/>
              </w:rPr>
              <w:t xml:space="preserve">ших </w:t>
            </w:r>
            <w:r w:rsidRPr="00FA05B7">
              <w:rPr>
                <w:sz w:val="24"/>
                <w:szCs w:val="24"/>
              </w:rPr>
              <w:t>должност</w:t>
            </w:r>
            <w:r w:rsidR="0044450C">
              <w:rPr>
                <w:sz w:val="24"/>
                <w:szCs w:val="24"/>
              </w:rPr>
              <w:t>-</w:t>
            </w:r>
            <w:r w:rsidRPr="00FA05B7">
              <w:rPr>
                <w:sz w:val="24"/>
                <w:szCs w:val="24"/>
              </w:rPr>
              <w:t>но</w:t>
            </w:r>
            <w:r>
              <w:rPr>
                <w:sz w:val="24"/>
                <w:szCs w:val="24"/>
              </w:rPr>
              <w:t>му лицу</w:t>
            </w:r>
            <w:r w:rsidRPr="00FA05B7">
              <w:rPr>
                <w:sz w:val="24"/>
                <w:szCs w:val="24"/>
              </w:rPr>
              <w:t>,</w:t>
            </w:r>
          </w:p>
          <w:p w:rsidR="00435A6D" w:rsidRPr="00FA05B7" w:rsidRDefault="00435A6D" w:rsidP="0076204F">
            <w:pPr>
              <w:rPr>
                <w:sz w:val="24"/>
                <w:szCs w:val="24"/>
              </w:rPr>
            </w:pPr>
            <w:r w:rsidRPr="00FA05B7">
              <w:rPr>
                <w:sz w:val="24"/>
                <w:szCs w:val="24"/>
              </w:rPr>
              <w:t>ответствен</w:t>
            </w:r>
            <w:r w:rsidR="0044450C">
              <w:rPr>
                <w:sz w:val="24"/>
                <w:szCs w:val="24"/>
              </w:rPr>
              <w:t>-</w:t>
            </w:r>
            <w:r w:rsidRPr="00FA05B7">
              <w:rPr>
                <w:sz w:val="24"/>
                <w:szCs w:val="24"/>
              </w:rPr>
              <w:t>но</w:t>
            </w:r>
            <w:r>
              <w:rPr>
                <w:sz w:val="24"/>
                <w:szCs w:val="24"/>
              </w:rPr>
              <w:t>му</w:t>
            </w:r>
            <w:r w:rsidRPr="00FA05B7">
              <w:rPr>
                <w:sz w:val="24"/>
                <w:szCs w:val="24"/>
              </w:rPr>
              <w:t xml:space="preserve"> за предостав</w:t>
            </w:r>
            <w:r w:rsidR="0044450C">
              <w:rPr>
                <w:sz w:val="24"/>
                <w:szCs w:val="24"/>
              </w:rPr>
              <w:t>-</w:t>
            </w:r>
            <w:r w:rsidRPr="00FA05B7">
              <w:rPr>
                <w:sz w:val="24"/>
                <w:szCs w:val="24"/>
              </w:rPr>
              <w:t xml:space="preserve">ление  </w:t>
            </w:r>
            <w:r>
              <w:rPr>
                <w:sz w:val="24"/>
                <w:szCs w:val="24"/>
              </w:rPr>
              <w:t>муници</w:t>
            </w:r>
            <w:r w:rsidR="0044450C">
              <w:rPr>
                <w:sz w:val="24"/>
                <w:szCs w:val="24"/>
              </w:rPr>
              <w:t>-</w:t>
            </w:r>
            <w:r>
              <w:rPr>
                <w:sz w:val="24"/>
                <w:szCs w:val="24"/>
              </w:rPr>
              <w:t>пальной</w:t>
            </w:r>
            <w:r w:rsidRPr="00FA05B7">
              <w:rPr>
                <w:sz w:val="24"/>
                <w:szCs w:val="24"/>
              </w:rPr>
              <w:t xml:space="preserve"> услуги</w:t>
            </w:r>
          </w:p>
        </w:tc>
        <w:tc>
          <w:tcPr>
            <w:tcW w:w="688" w:type="pct"/>
          </w:tcPr>
          <w:p w:rsidR="00435A6D" w:rsidRPr="00FA05B7" w:rsidRDefault="00435A6D" w:rsidP="0076204F">
            <w:pPr>
              <w:rPr>
                <w:sz w:val="24"/>
                <w:szCs w:val="24"/>
              </w:rPr>
            </w:pPr>
            <w:r w:rsidRPr="00FA05B7">
              <w:rPr>
                <w:sz w:val="24"/>
                <w:szCs w:val="24"/>
              </w:rPr>
              <w:t>проверка зарегистрированных докумен</w:t>
            </w:r>
            <w:r w:rsidR="0044450C">
              <w:rPr>
                <w:sz w:val="24"/>
                <w:szCs w:val="24"/>
              </w:rPr>
              <w:t>-</w:t>
            </w:r>
            <w:r w:rsidRPr="00FA05B7">
              <w:rPr>
                <w:sz w:val="24"/>
                <w:szCs w:val="24"/>
              </w:rPr>
              <w:t>тов на предмет комплект</w:t>
            </w:r>
            <w:r w:rsidR="0044450C">
              <w:rPr>
                <w:sz w:val="24"/>
                <w:szCs w:val="24"/>
              </w:rPr>
              <w:t>-</w:t>
            </w:r>
            <w:r w:rsidRPr="00FA05B7">
              <w:rPr>
                <w:sz w:val="24"/>
                <w:szCs w:val="24"/>
              </w:rPr>
              <w:t xml:space="preserve">ности </w:t>
            </w:r>
          </w:p>
        </w:tc>
        <w:tc>
          <w:tcPr>
            <w:tcW w:w="597" w:type="pct"/>
            <w:vMerge w:val="restart"/>
          </w:tcPr>
          <w:p w:rsidR="00435A6D" w:rsidRPr="00FA05B7" w:rsidRDefault="00435A6D" w:rsidP="0076204F">
            <w:pPr>
              <w:rPr>
                <w:sz w:val="24"/>
                <w:szCs w:val="24"/>
              </w:rPr>
            </w:pPr>
            <w:r>
              <w:rPr>
                <w:sz w:val="24"/>
                <w:szCs w:val="24"/>
              </w:rPr>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76204F">
            <w:pPr>
              <w:jc w:val="both"/>
              <w:rPr>
                <w:sz w:val="24"/>
                <w:szCs w:val="24"/>
              </w:rPr>
            </w:pPr>
            <w:r>
              <w:rPr>
                <w:sz w:val="24"/>
                <w:szCs w:val="24"/>
              </w:rPr>
              <w:t>д</w:t>
            </w:r>
            <w:r w:rsidR="00435A6D" w:rsidRPr="00FA05B7">
              <w:rPr>
                <w:sz w:val="24"/>
                <w:szCs w:val="24"/>
              </w:rPr>
              <w:t>олжност</w:t>
            </w:r>
            <w:r w:rsidR="0044450C">
              <w:rPr>
                <w:sz w:val="24"/>
                <w:szCs w:val="24"/>
              </w:rPr>
              <w:t>-</w:t>
            </w:r>
            <w:r w:rsidR="00435A6D" w:rsidRPr="00FA05B7">
              <w:rPr>
                <w:sz w:val="24"/>
                <w:szCs w:val="24"/>
              </w:rPr>
              <w:t>ное лицо</w:t>
            </w:r>
            <w:r w:rsidR="00435A6D">
              <w:rPr>
                <w:sz w:val="24"/>
                <w:szCs w:val="24"/>
              </w:rPr>
              <w:t xml:space="preserve"> Админис</w:t>
            </w:r>
            <w:r w:rsidR="0044450C">
              <w:rPr>
                <w:sz w:val="24"/>
                <w:szCs w:val="24"/>
              </w:rPr>
              <w:t>-</w:t>
            </w:r>
            <w:r w:rsidR="00435A6D">
              <w:rPr>
                <w:sz w:val="24"/>
                <w:szCs w:val="24"/>
              </w:rPr>
              <w:t>трации (Уполномоченного органа)</w:t>
            </w:r>
            <w:r w:rsidR="00435A6D" w:rsidRPr="00FA05B7">
              <w:rPr>
                <w:sz w:val="24"/>
                <w:szCs w:val="24"/>
              </w:rPr>
              <w:t>, ответствен</w:t>
            </w:r>
            <w:r w:rsidR="0044450C">
              <w:rPr>
                <w:sz w:val="24"/>
                <w:szCs w:val="24"/>
              </w:rPr>
              <w:t>-</w:t>
            </w:r>
            <w:r w:rsidR="00435A6D" w:rsidRPr="00FA05B7">
              <w:rPr>
                <w:sz w:val="24"/>
                <w:szCs w:val="24"/>
              </w:rPr>
              <w:t>ное за предостав</w:t>
            </w:r>
            <w:r w:rsidR="0044450C">
              <w:rPr>
                <w:sz w:val="24"/>
                <w:szCs w:val="24"/>
              </w:rPr>
              <w:t>-</w:t>
            </w:r>
            <w:r w:rsidR="00435A6D" w:rsidRPr="00FA05B7">
              <w:rPr>
                <w:sz w:val="24"/>
                <w:szCs w:val="24"/>
              </w:rPr>
              <w:t xml:space="preserve">ление </w:t>
            </w:r>
            <w:r w:rsidR="00435A6D">
              <w:rPr>
                <w:sz w:val="24"/>
                <w:szCs w:val="24"/>
              </w:rPr>
              <w:t>муниципальной услуги, – член Межведом</w:t>
            </w:r>
            <w:r w:rsidR="0044450C">
              <w:rPr>
                <w:sz w:val="24"/>
                <w:szCs w:val="24"/>
              </w:rPr>
              <w:t>-</w:t>
            </w:r>
            <w:r w:rsidR="00435A6D">
              <w:rPr>
                <w:sz w:val="24"/>
                <w:szCs w:val="24"/>
              </w:rPr>
              <w:t>ственной комиссии</w:t>
            </w:r>
          </w:p>
        </w:tc>
        <w:tc>
          <w:tcPr>
            <w:tcW w:w="780" w:type="pct"/>
          </w:tcPr>
          <w:p w:rsidR="00435A6D" w:rsidRPr="00FA05B7" w:rsidRDefault="00435A6D" w:rsidP="0076204F">
            <w:pPr>
              <w:rPr>
                <w:sz w:val="24"/>
                <w:szCs w:val="24"/>
              </w:rPr>
            </w:pPr>
            <w:r>
              <w:rPr>
                <w:sz w:val="24"/>
                <w:szCs w:val="24"/>
              </w:rPr>
              <w:t>-</w:t>
            </w:r>
          </w:p>
        </w:tc>
        <w:tc>
          <w:tcPr>
            <w:tcW w:w="1421" w:type="pct"/>
          </w:tcPr>
          <w:p w:rsidR="00435A6D" w:rsidRPr="00FA05B7" w:rsidRDefault="00435A6D" w:rsidP="0076204F">
            <w:pPr>
              <w:rPr>
                <w:sz w:val="24"/>
                <w:szCs w:val="24"/>
              </w:rPr>
            </w:pPr>
            <w:r>
              <w:rPr>
                <w:sz w:val="24"/>
                <w:szCs w:val="24"/>
              </w:rPr>
              <w:t>-</w:t>
            </w:r>
          </w:p>
        </w:tc>
      </w:tr>
      <w:tr w:rsidR="00435A6D" w:rsidRPr="00FA05B7" w:rsidTr="0076204F">
        <w:trPr>
          <w:trHeight w:val="279"/>
        </w:trPr>
        <w:tc>
          <w:tcPr>
            <w:tcW w:w="780" w:type="pct"/>
            <w:vMerge/>
          </w:tcPr>
          <w:p w:rsidR="00435A6D" w:rsidRDefault="00435A6D" w:rsidP="0076204F">
            <w:pPr>
              <w:rPr>
                <w:sz w:val="24"/>
                <w:szCs w:val="24"/>
              </w:rPr>
            </w:pPr>
          </w:p>
        </w:tc>
        <w:tc>
          <w:tcPr>
            <w:tcW w:w="688" w:type="pct"/>
          </w:tcPr>
          <w:p w:rsidR="00435A6D" w:rsidRPr="00FA05B7" w:rsidRDefault="0044450C" w:rsidP="0076204F">
            <w:pPr>
              <w:rPr>
                <w:sz w:val="24"/>
                <w:szCs w:val="24"/>
              </w:rPr>
            </w:pPr>
            <w:r w:rsidRPr="00FA05B7">
              <w:rPr>
                <w:sz w:val="24"/>
                <w:szCs w:val="24"/>
              </w:rPr>
              <w:t>Н</w:t>
            </w:r>
            <w:r w:rsidR="00435A6D" w:rsidRPr="00FA05B7">
              <w:rPr>
                <w:sz w:val="24"/>
                <w:szCs w:val="24"/>
              </w:rPr>
              <w:t>аправле</w:t>
            </w:r>
            <w:r>
              <w:rPr>
                <w:sz w:val="24"/>
                <w:szCs w:val="24"/>
              </w:rPr>
              <w:t>-</w:t>
            </w:r>
            <w:r w:rsidR="00435A6D" w:rsidRPr="00FA05B7">
              <w:rPr>
                <w:sz w:val="24"/>
                <w:szCs w:val="24"/>
              </w:rPr>
              <w:t>ние межведом</w:t>
            </w:r>
            <w:r>
              <w:rPr>
                <w:sz w:val="24"/>
                <w:szCs w:val="24"/>
              </w:rPr>
              <w:t>-</w:t>
            </w:r>
            <w:r w:rsidR="00435A6D" w:rsidRPr="00FA05B7">
              <w:rPr>
                <w:sz w:val="24"/>
                <w:szCs w:val="24"/>
              </w:rPr>
              <w:t>ственных запросов</w:t>
            </w:r>
          </w:p>
        </w:tc>
        <w:tc>
          <w:tcPr>
            <w:tcW w:w="597" w:type="pct"/>
            <w:vMerge/>
          </w:tcPr>
          <w:p w:rsidR="00435A6D" w:rsidRPr="00FA05B7" w:rsidRDefault="00435A6D" w:rsidP="0076204F">
            <w:pPr>
              <w:rPr>
                <w:sz w:val="24"/>
                <w:szCs w:val="24"/>
              </w:rPr>
            </w:pPr>
          </w:p>
        </w:tc>
        <w:tc>
          <w:tcPr>
            <w:tcW w:w="734" w:type="pct"/>
            <w:vMerge/>
          </w:tcPr>
          <w:p w:rsidR="00435A6D" w:rsidRPr="00FA05B7" w:rsidRDefault="00435A6D" w:rsidP="0076204F">
            <w:pPr>
              <w:jc w:val="both"/>
              <w:rPr>
                <w:sz w:val="24"/>
                <w:szCs w:val="24"/>
              </w:rPr>
            </w:pPr>
          </w:p>
        </w:tc>
        <w:tc>
          <w:tcPr>
            <w:tcW w:w="780" w:type="pct"/>
          </w:tcPr>
          <w:p w:rsidR="00435A6D" w:rsidRPr="00FA05B7" w:rsidRDefault="00435A6D" w:rsidP="0076204F">
            <w:pPr>
              <w:rPr>
                <w:sz w:val="24"/>
                <w:szCs w:val="24"/>
              </w:rPr>
            </w:pPr>
            <w:r w:rsidRPr="00FA05B7">
              <w:rPr>
                <w:sz w:val="24"/>
                <w:szCs w:val="24"/>
              </w:rPr>
              <w:t>отсутствие документов, необходи</w:t>
            </w:r>
            <w:r w:rsidR="0044450C">
              <w:rPr>
                <w:sz w:val="24"/>
                <w:szCs w:val="24"/>
              </w:rPr>
              <w:t>-</w:t>
            </w:r>
            <w:r w:rsidRPr="00FA05B7">
              <w:rPr>
                <w:sz w:val="24"/>
                <w:szCs w:val="24"/>
              </w:rPr>
              <w:t xml:space="preserve">мых для предоставления </w:t>
            </w:r>
            <w:r>
              <w:rPr>
                <w:sz w:val="24"/>
                <w:szCs w:val="24"/>
              </w:rPr>
              <w:t>муниципальной</w:t>
            </w:r>
            <w:r w:rsidRPr="00FA05B7">
              <w:rPr>
                <w:sz w:val="24"/>
                <w:szCs w:val="24"/>
              </w:rPr>
              <w:t xml:space="preserve"> услуги, находящих</w:t>
            </w:r>
            <w:r w:rsidR="0044450C">
              <w:rPr>
                <w:sz w:val="24"/>
                <w:szCs w:val="24"/>
              </w:rPr>
              <w:t>-</w:t>
            </w:r>
            <w:r w:rsidRPr="00FA05B7">
              <w:rPr>
                <w:sz w:val="24"/>
                <w:szCs w:val="24"/>
              </w:rPr>
              <w:t>ся в распоряже</w:t>
            </w:r>
            <w:r w:rsidR="0044450C">
              <w:rPr>
                <w:sz w:val="24"/>
                <w:szCs w:val="24"/>
              </w:rPr>
              <w:t>-</w:t>
            </w:r>
            <w:r w:rsidRPr="00FA05B7">
              <w:rPr>
                <w:sz w:val="24"/>
                <w:szCs w:val="24"/>
              </w:rPr>
              <w:t>нии государ</w:t>
            </w:r>
            <w:r w:rsidR="0044450C">
              <w:rPr>
                <w:sz w:val="24"/>
                <w:szCs w:val="24"/>
              </w:rPr>
              <w:t>-</w:t>
            </w:r>
            <w:r w:rsidRPr="00FA05B7">
              <w:rPr>
                <w:sz w:val="24"/>
                <w:szCs w:val="24"/>
              </w:rPr>
              <w:t>ственных органов (организа</w:t>
            </w:r>
            <w:r w:rsidR="0044450C">
              <w:rPr>
                <w:sz w:val="24"/>
                <w:szCs w:val="24"/>
              </w:rPr>
              <w:t>-</w:t>
            </w:r>
            <w:r w:rsidRPr="00FA05B7">
              <w:rPr>
                <w:sz w:val="24"/>
                <w:szCs w:val="24"/>
              </w:rPr>
              <w:t>ций)</w:t>
            </w:r>
          </w:p>
        </w:tc>
        <w:tc>
          <w:tcPr>
            <w:tcW w:w="1421" w:type="pct"/>
          </w:tcPr>
          <w:p w:rsidR="00435A6D" w:rsidRDefault="00435A6D" w:rsidP="0076204F">
            <w:pPr>
              <w:rPr>
                <w:sz w:val="24"/>
                <w:szCs w:val="24"/>
              </w:rPr>
            </w:pPr>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
          <w:p w:rsidR="00435A6D" w:rsidRPr="00FA05B7" w:rsidRDefault="00435A6D" w:rsidP="0076204F">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p>
        </w:tc>
      </w:tr>
      <w:tr w:rsidR="00435A6D" w:rsidRPr="00FA05B7" w:rsidTr="0076204F">
        <w:trPr>
          <w:trHeight w:val="279"/>
        </w:trPr>
        <w:tc>
          <w:tcPr>
            <w:tcW w:w="780" w:type="pct"/>
            <w:vMerge/>
          </w:tcPr>
          <w:p w:rsidR="00435A6D" w:rsidRDefault="00435A6D" w:rsidP="0076204F">
            <w:pPr>
              <w:rPr>
                <w:sz w:val="24"/>
                <w:szCs w:val="24"/>
              </w:rPr>
            </w:pPr>
          </w:p>
        </w:tc>
        <w:tc>
          <w:tcPr>
            <w:tcW w:w="688" w:type="pct"/>
          </w:tcPr>
          <w:p w:rsidR="00435A6D" w:rsidRPr="00FA05B7" w:rsidRDefault="00435A6D" w:rsidP="0076204F">
            <w:pPr>
              <w:rPr>
                <w:sz w:val="24"/>
                <w:szCs w:val="24"/>
              </w:rPr>
            </w:pPr>
            <w:r w:rsidRPr="00FA05B7">
              <w:rPr>
                <w:sz w:val="24"/>
                <w:szCs w:val="24"/>
              </w:rPr>
              <w:t>получение ответов на межведом</w:t>
            </w:r>
            <w:r w:rsidR="0044450C">
              <w:rPr>
                <w:sz w:val="24"/>
                <w:szCs w:val="24"/>
              </w:rPr>
              <w:t>-</w:t>
            </w:r>
            <w:r w:rsidRPr="00FA05B7">
              <w:rPr>
                <w:sz w:val="24"/>
                <w:szCs w:val="24"/>
              </w:rPr>
              <w:t>ственные запросы</w:t>
            </w:r>
            <w:r>
              <w:rPr>
                <w:sz w:val="24"/>
                <w:szCs w:val="24"/>
              </w:rPr>
              <w:t>, формиро</w:t>
            </w:r>
            <w:r w:rsidR="0044450C">
              <w:rPr>
                <w:sz w:val="24"/>
                <w:szCs w:val="24"/>
              </w:rPr>
              <w:t>-</w:t>
            </w:r>
            <w:r>
              <w:rPr>
                <w:sz w:val="24"/>
                <w:szCs w:val="24"/>
              </w:rPr>
              <w:t>вание полного комплекта докумен</w:t>
            </w:r>
            <w:r w:rsidR="0044450C">
              <w:rPr>
                <w:sz w:val="24"/>
                <w:szCs w:val="24"/>
              </w:rPr>
              <w:t>-</w:t>
            </w:r>
            <w:r>
              <w:rPr>
                <w:sz w:val="24"/>
                <w:szCs w:val="24"/>
              </w:rPr>
              <w:t xml:space="preserve">тов, </w:t>
            </w:r>
          </w:p>
        </w:tc>
        <w:tc>
          <w:tcPr>
            <w:tcW w:w="597" w:type="pct"/>
          </w:tcPr>
          <w:p w:rsidR="0044450C" w:rsidRDefault="00435A6D" w:rsidP="0076204F">
            <w:pPr>
              <w:autoSpaceDE w:val="0"/>
              <w:autoSpaceDN w:val="0"/>
              <w:adjustRightInd w:val="0"/>
              <w:rPr>
                <w:sz w:val="24"/>
                <w:szCs w:val="24"/>
              </w:rPr>
            </w:pPr>
            <w:r>
              <w:rPr>
                <w:sz w:val="24"/>
                <w:szCs w:val="24"/>
              </w:rPr>
              <w:t>5 рабочих дней со дня направ</w:t>
            </w:r>
            <w:r w:rsidR="0044450C">
              <w:rPr>
                <w:sz w:val="24"/>
                <w:szCs w:val="24"/>
              </w:rPr>
              <w:t>-</w:t>
            </w:r>
            <w:r>
              <w:rPr>
                <w:sz w:val="24"/>
                <w:szCs w:val="24"/>
              </w:rPr>
              <w:t>ления межведомствен</w:t>
            </w:r>
            <w:r w:rsidR="0044450C">
              <w:rPr>
                <w:sz w:val="24"/>
                <w:szCs w:val="24"/>
              </w:rPr>
              <w:t>-</w:t>
            </w:r>
            <w:r>
              <w:rPr>
                <w:sz w:val="24"/>
                <w:szCs w:val="24"/>
              </w:rPr>
              <w:t>ного запроса в орган или организацию, предоставляющие документ и информацию, если иные сроки не предусмотрены законо</w:t>
            </w:r>
            <w:r w:rsidR="0044450C">
              <w:rPr>
                <w:sz w:val="24"/>
                <w:szCs w:val="24"/>
              </w:rPr>
              <w:t>-</w:t>
            </w:r>
            <w:r>
              <w:rPr>
                <w:sz w:val="24"/>
                <w:szCs w:val="24"/>
              </w:rPr>
              <w:t xml:space="preserve">дательством РФ </w:t>
            </w:r>
          </w:p>
          <w:p w:rsidR="00435A6D" w:rsidRPr="00FA05B7" w:rsidRDefault="00435A6D" w:rsidP="0076204F">
            <w:pPr>
              <w:autoSpaceDE w:val="0"/>
              <w:autoSpaceDN w:val="0"/>
              <w:adjustRightInd w:val="0"/>
              <w:rPr>
                <w:sz w:val="24"/>
                <w:szCs w:val="24"/>
              </w:rPr>
            </w:pPr>
            <w:r>
              <w:rPr>
                <w:sz w:val="24"/>
                <w:szCs w:val="24"/>
              </w:rPr>
              <w:t>и РБ</w:t>
            </w:r>
          </w:p>
        </w:tc>
        <w:tc>
          <w:tcPr>
            <w:tcW w:w="734" w:type="pct"/>
            <w:vMerge/>
          </w:tcPr>
          <w:p w:rsidR="00435A6D" w:rsidRPr="00FA05B7" w:rsidRDefault="00435A6D" w:rsidP="0076204F">
            <w:pPr>
              <w:jc w:val="both"/>
              <w:rPr>
                <w:sz w:val="24"/>
                <w:szCs w:val="24"/>
              </w:rPr>
            </w:pPr>
          </w:p>
        </w:tc>
        <w:tc>
          <w:tcPr>
            <w:tcW w:w="780" w:type="pct"/>
          </w:tcPr>
          <w:p w:rsidR="00435A6D" w:rsidRPr="00FA05B7" w:rsidRDefault="00435A6D" w:rsidP="0076204F">
            <w:pPr>
              <w:rPr>
                <w:sz w:val="24"/>
                <w:szCs w:val="24"/>
              </w:rPr>
            </w:pPr>
          </w:p>
        </w:tc>
        <w:tc>
          <w:tcPr>
            <w:tcW w:w="1421" w:type="pct"/>
          </w:tcPr>
          <w:p w:rsidR="00435A6D" w:rsidRDefault="00435A6D" w:rsidP="0076204F">
            <w:pPr>
              <w:rPr>
                <w:sz w:val="24"/>
                <w:szCs w:val="24"/>
              </w:rPr>
            </w:pPr>
            <w:r w:rsidRPr="00FA05B7">
              <w:rPr>
                <w:sz w:val="24"/>
                <w:szCs w:val="24"/>
              </w:rPr>
              <w:t xml:space="preserve">получение документов (сведений), </w:t>
            </w:r>
            <w:r>
              <w:rPr>
                <w:sz w:val="24"/>
                <w:szCs w:val="24"/>
              </w:rPr>
              <w:t>необходимых для предоставления муниципальной</w:t>
            </w:r>
            <w:r w:rsidRPr="00FA05B7">
              <w:rPr>
                <w:sz w:val="24"/>
                <w:szCs w:val="24"/>
              </w:rPr>
              <w:t xml:space="preserve"> услуги и не представленных заявителем по собственной инициативе;</w:t>
            </w:r>
          </w:p>
          <w:p w:rsidR="00435A6D" w:rsidRDefault="00435A6D" w:rsidP="0076204F">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76204F">
            <w:pPr>
              <w:rPr>
                <w:sz w:val="24"/>
                <w:szCs w:val="24"/>
              </w:rPr>
            </w:pPr>
            <w:r>
              <w:rPr>
                <w:sz w:val="24"/>
                <w:szCs w:val="24"/>
              </w:rPr>
              <w:t>сформированный комплект документов, необходимых для предоставления муниципальной услуги</w:t>
            </w:r>
          </w:p>
        </w:tc>
      </w:tr>
      <w:tr w:rsidR="00435A6D" w:rsidRPr="00FA05B7" w:rsidTr="0076204F">
        <w:trPr>
          <w:trHeight w:val="279"/>
        </w:trPr>
        <w:tc>
          <w:tcPr>
            <w:tcW w:w="780" w:type="pct"/>
            <w:vMerge/>
          </w:tcPr>
          <w:p w:rsidR="00435A6D" w:rsidRPr="00FA05B7" w:rsidRDefault="00435A6D" w:rsidP="0076204F">
            <w:pPr>
              <w:rPr>
                <w:sz w:val="24"/>
                <w:szCs w:val="24"/>
              </w:rPr>
            </w:pPr>
          </w:p>
        </w:tc>
        <w:tc>
          <w:tcPr>
            <w:tcW w:w="688" w:type="pct"/>
          </w:tcPr>
          <w:p w:rsidR="00435A6D" w:rsidRPr="00FA05B7" w:rsidRDefault="00435A6D" w:rsidP="0076204F">
            <w:pPr>
              <w:rPr>
                <w:sz w:val="24"/>
                <w:szCs w:val="24"/>
              </w:rPr>
            </w:pPr>
            <w:r>
              <w:rPr>
                <w:sz w:val="24"/>
                <w:szCs w:val="24"/>
              </w:rPr>
              <w:t>возврат заявления и соответ</w:t>
            </w:r>
            <w:r w:rsidR="0044450C">
              <w:rPr>
                <w:sz w:val="24"/>
                <w:szCs w:val="24"/>
              </w:rPr>
              <w:t>-</w:t>
            </w:r>
            <w:r>
              <w:rPr>
                <w:sz w:val="24"/>
                <w:szCs w:val="24"/>
              </w:rPr>
              <w:t>ствующих докумен</w:t>
            </w:r>
            <w:r w:rsidR="0044450C">
              <w:rPr>
                <w:sz w:val="24"/>
                <w:szCs w:val="24"/>
              </w:rPr>
              <w:t>-</w:t>
            </w:r>
            <w:r>
              <w:rPr>
                <w:sz w:val="24"/>
                <w:szCs w:val="24"/>
              </w:rPr>
              <w:t>тов заявителю без рассмот</w:t>
            </w:r>
            <w:r w:rsidR="0044450C">
              <w:rPr>
                <w:sz w:val="24"/>
                <w:szCs w:val="24"/>
              </w:rPr>
              <w:t>-</w:t>
            </w:r>
            <w:r>
              <w:rPr>
                <w:sz w:val="24"/>
                <w:szCs w:val="24"/>
              </w:rPr>
              <w:t xml:space="preserve">рения </w:t>
            </w:r>
          </w:p>
        </w:tc>
        <w:tc>
          <w:tcPr>
            <w:tcW w:w="597" w:type="pct"/>
          </w:tcPr>
          <w:p w:rsidR="00435A6D" w:rsidRPr="00FA05B7" w:rsidRDefault="00435A6D" w:rsidP="0076204F">
            <w:pPr>
              <w:rPr>
                <w:sz w:val="24"/>
                <w:szCs w:val="24"/>
              </w:rPr>
            </w:pPr>
            <w:r>
              <w:rPr>
                <w:sz w:val="24"/>
                <w:szCs w:val="24"/>
              </w:rPr>
              <w:t>45 дней с даты регис</w:t>
            </w:r>
            <w:r w:rsidR="0044450C">
              <w:rPr>
                <w:sz w:val="24"/>
                <w:szCs w:val="24"/>
              </w:rPr>
              <w:t>-</w:t>
            </w:r>
            <w:r>
              <w:rPr>
                <w:sz w:val="24"/>
                <w:szCs w:val="24"/>
              </w:rPr>
              <w:t>трации заявле</w:t>
            </w:r>
            <w:r w:rsidR="0044450C">
              <w:rPr>
                <w:sz w:val="24"/>
                <w:szCs w:val="24"/>
              </w:rPr>
              <w:t>-</w:t>
            </w:r>
            <w:r>
              <w:rPr>
                <w:sz w:val="24"/>
                <w:szCs w:val="24"/>
              </w:rPr>
              <w:t>ния</w:t>
            </w:r>
          </w:p>
        </w:tc>
        <w:tc>
          <w:tcPr>
            <w:tcW w:w="734" w:type="pct"/>
            <w:vMerge/>
          </w:tcPr>
          <w:p w:rsidR="00435A6D" w:rsidRPr="00FA05B7" w:rsidRDefault="00435A6D" w:rsidP="0076204F">
            <w:pPr>
              <w:rPr>
                <w:sz w:val="24"/>
                <w:szCs w:val="24"/>
              </w:rPr>
            </w:pPr>
          </w:p>
        </w:tc>
        <w:tc>
          <w:tcPr>
            <w:tcW w:w="780" w:type="pct"/>
          </w:tcPr>
          <w:p w:rsidR="00435A6D" w:rsidRPr="00477D5F" w:rsidRDefault="00435A6D" w:rsidP="0076204F">
            <w:pPr>
              <w:autoSpaceDE w:val="0"/>
              <w:autoSpaceDN w:val="0"/>
              <w:adjustRightInd w:val="0"/>
              <w:rPr>
                <w:sz w:val="24"/>
                <w:szCs w:val="24"/>
              </w:rPr>
            </w:pPr>
            <w:r w:rsidRPr="00477D5F">
              <w:rPr>
                <w:sz w:val="24"/>
                <w:szCs w:val="24"/>
              </w:rPr>
              <w:t>выявления оснований, указанных в пункте 2.15.2 настоящего Административного регламента</w:t>
            </w:r>
          </w:p>
        </w:tc>
        <w:tc>
          <w:tcPr>
            <w:tcW w:w="1421" w:type="pct"/>
          </w:tcPr>
          <w:p w:rsidR="00435A6D" w:rsidRDefault="00435A6D" w:rsidP="0076204F">
            <w:pPr>
              <w:rPr>
                <w:sz w:val="24"/>
                <w:szCs w:val="24"/>
              </w:rPr>
            </w:pPr>
            <w:r>
              <w:rPr>
                <w:sz w:val="24"/>
                <w:szCs w:val="24"/>
              </w:rPr>
              <w:t>у</w:t>
            </w:r>
            <w:r w:rsidRPr="00FA05B7">
              <w:rPr>
                <w:sz w:val="24"/>
                <w:szCs w:val="24"/>
              </w:rPr>
              <w:t>ведомлени</w:t>
            </w:r>
            <w:r>
              <w:rPr>
                <w:sz w:val="24"/>
                <w:szCs w:val="24"/>
              </w:rPr>
              <w:t>е с приложением документов, направленное заявителю одним из следующих способов:</w:t>
            </w:r>
          </w:p>
          <w:p w:rsidR="00435A6D" w:rsidRDefault="00435A6D" w:rsidP="0076204F">
            <w:pPr>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76204F">
            <w:pPr>
              <w:rPr>
                <w:sz w:val="24"/>
                <w:szCs w:val="24"/>
              </w:rPr>
            </w:pPr>
            <w:r>
              <w:rPr>
                <w:sz w:val="24"/>
                <w:szCs w:val="24"/>
              </w:rPr>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w:t>
            </w:r>
            <w:r>
              <w:rPr>
                <w:sz w:val="24"/>
                <w:szCs w:val="24"/>
              </w:rPr>
              <w:t>ыхв личный кабинет заявителя на РПГУ, - в случае подачи заявления через РПГУ</w:t>
            </w:r>
          </w:p>
          <w:p w:rsidR="00435A6D" w:rsidRPr="00FA05B7" w:rsidRDefault="00435A6D" w:rsidP="0076204F">
            <w:pPr>
              <w:rPr>
                <w:sz w:val="24"/>
                <w:szCs w:val="24"/>
              </w:rPr>
            </w:pPr>
          </w:p>
        </w:tc>
      </w:tr>
      <w:tr w:rsidR="00435A6D" w:rsidRPr="00FA05B7" w:rsidTr="0076204F">
        <w:trPr>
          <w:trHeight w:val="279"/>
        </w:trPr>
        <w:tc>
          <w:tcPr>
            <w:tcW w:w="5000" w:type="pct"/>
            <w:gridSpan w:val="6"/>
          </w:tcPr>
          <w:p w:rsidR="00435A6D" w:rsidRPr="00FA05B7" w:rsidRDefault="00435A6D" w:rsidP="0076204F">
            <w:pPr>
              <w:jc w:val="center"/>
              <w:rPr>
                <w:sz w:val="24"/>
                <w:szCs w:val="24"/>
              </w:rPr>
            </w:pPr>
            <w:r>
              <w:rPr>
                <w:sz w:val="24"/>
                <w:szCs w:val="24"/>
              </w:rPr>
              <w:t>3. Организация и проведения заседания Межведомственной комиссии</w:t>
            </w:r>
          </w:p>
        </w:tc>
      </w:tr>
      <w:tr w:rsidR="00435A6D" w:rsidRPr="00FA05B7" w:rsidTr="0076204F">
        <w:trPr>
          <w:trHeight w:val="1970"/>
        </w:trPr>
        <w:tc>
          <w:tcPr>
            <w:tcW w:w="780" w:type="pct"/>
            <w:vMerge w:val="restart"/>
          </w:tcPr>
          <w:p w:rsidR="00435A6D" w:rsidRPr="00FA05B7" w:rsidRDefault="008D4D48" w:rsidP="0076204F">
            <w:pPr>
              <w:rPr>
                <w:sz w:val="24"/>
                <w:szCs w:val="24"/>
              </w:rPr>
            </w:pPr>
            <w:r>
              <w:rPr>
                <w:sz w:val="24"/>
                <w:szCs w:val="24"/>
              </w:rPr>
              <w:t>с</w:t>
            </w:r>
            <w:r w:rsidR="00435A6D">
              <w:rPr>
                <w:sz w:val="24"/>
                <w:szCs w:val="24"/>
              </w:rPr>
              <w:t>формиро</w:t>
            </w:r>
            <w:r w:rsidR="0044450C">
              <w:rPr>
                <w:sz w:val="24"/>
                <w:szCs w:val="24"/>
              </w:rPr>
              <w:t>-</w:t>
            </w:r>
            <w:r w:rsidR="00435A6D">
              <w:rPr>
                <w:sz w:val="24"/>
                <w:szCs w:val="24"/>
              </w:rPr>
              <w:t>ванный комплект документов, необходи</w:t>
            </w:r>
            <w:r w:rsidR="0044450C">
              <w:rPr>
                <w:sz w:val="24"/>
                <w:szCs w:val="24"/>
              </w:rPr>
              <w:t>-</w:t>
            </w:r>
            <w:r w:rsidR="00435A6D">
              <w:rPr>
                <w:sz w:val="24"/>
                <w:szCs w:val="24"/>
              </w:rPr>
              <w:t>мых для предоставления муниципальной услуги</w:t>
            </w:r>
          </w:p>
        </w:tc>
        <w:tc>
          <w:tcPr>
            <w:tcW w:w="688" w:type="pct"/>
            <w:tcBorders>
              <w:bottom w:val="single" w:sz="4" w:space="0" w:color="auto"/>
            </w:tcBorders>
          </w:tcPr>
          <w:p w:rsidR="00435A6D" w:rsidRPr="00FA05B7" w:rsidRDefault="008D4D48" w:rsidP="0076204F">
            <w:pPr>
              <w:rPr>
                <w:sz w:val="24"/>
                <w:szCs w:val="24"/>
              </w:rPr>
            </w:pPr>
            <w:r>
              <w:rPr>
                <w:sz w:val="24"/>
                <w:szCs w:val="24"/>
              </w:rPr>
              <w:t>о</w:t>
            </w:r>
            <w:r w:rsidR="00435A6D" w:rsidRPr="00345F48">
              <w:rPr>
                <w:sz w:val="24"/>
                <w:szCs w:val="24"/>
              </w:rPr>
              <w:t>рганиза</w:t>
            </w:r>
            <w:r w:rsidR="0044450C">
              <w:rPr>
                <w:sz w:val="24"/>
                <w:szCs w:val="24"/>
              </w:rPr>
              <w:t>-</w:t>
            </w:r>
            <w:r w:rsidR="00435A6D" w:rsidRPr="00345F48">
              <w:rPr>
                <w:sz w:val="24"/>
                <w:szCs w:val="24"/>
              </w:rPr>
              <w:t xml:space="preserve">ция работы и заседаний Межведомственной комиссии </w:t>
            </w:r>
            <w:r w:rsidR="00435A6D">
              <w:rPr>
                <w:sz w:val="24"/>
                <w:szCs w:val="24"/>
              </w:rPr>
              <w:t>(</w:t>
            </w:r>
            <w:r w:rsidR="00435A6D" w:rsidRPr="00345F48">
              <w:rPr>
                <w:i/>
                <w:sz w:val="20"/>
                <w:szCs w:val="20"/>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00435A6D">
              <w:rPr>
                <w:sz w:val="24"/>
                <w:szCs w:val="24"/>
              </w:rPr>
              <w:t>)</w:t>
            </w:r>
          </w:p>
        </w:tc>
        <w:tc>
          <w:tcPr>
            <w:tcW w:w="597" w:type="pct"/>
            <w:tcBorders>
              <w:bottom w:val="single" w:sz="4" w:space="0" w:color="auto"/>
            </w:tcBorders>
          </w:tcPr>
          <w:p w:rsidR="00435A6D" w:rsidRDefault="00435A6D" w:rsidP="0076204F">
            <w:pPr>
              <w:autoSpaceDE w:val="0"/>
              <w:autoSpaceDN w:val="0"/>
              <w:adjustRightInd w:val="0"/>
              <w:jc w:val="both"/>
              <w:rPr>
                <w:sz w:val="24"/>
                <w:szCs w:val="24"/>
              </w:rPr>
            </w:pPr>
            <w:r>
              <w:rPr>
                <w:sz w:val="24"/>
                <w:szCs w:val="24"/>
              </w:rPr>
              <w:t>30 дней с даты регистрации заявле</w:t>
            </w:r>
            <w:r w:rsidR="00664721">
              <w:rPr>
                <w:sz w:val="24"/>
                <w:szCs w:val="24"/>
              </w:rPr>
              <w:t>-</w:t>
            </w:r>
            <w:r>
              <w:rPr>
                <w:sz w:val="24"/>
                <w:szCs w:val="24"/>
              </w:rPr>
              <w:t>ния</w:t>
            </w:r>
          </w:p>
          <w:p w:rsidR="00435A6D" w:rsidRPr="00FA05B7" w:rsidRDefault="00435A6D" w:rsidP="0076204F">
            <w:pPr>
              <w:rPr>
                <w:sz w:val="24"/>
                <w:szCs w:val="24"/>
              </w:rPr>
            </w:pPr>
          </w:p>
        </w:tc>
        <w:tc>
          <w:tcPr>
            <w:tcW w:w="734" w:type="pct"/>
            <w:tcBorders>
              <w:bottom w:val="single" w:sz="4" w:space="0" w:color="auto"/>
            </w:tcBorders>
          </w:tcPr>
          <w:p w:rsidR="00435A6D" w:rsidRDefault="008D4D48" w:rsidP="0076204F">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 – член Межведомственной комиссии;</w:t>
            </w:r>
          </w:p>
          <w:p w:rsidR="00435A6D" w:rsidRPr="00FA05B7" w:rsidRDefault="00435A6D" w:rsidP="0076204F">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76204F">
            <w:pPr>
              <w:jc w:val="both"/>
              <w:rPr>
                <w:sz w:val="24"/>
                <w:szCs w:val="24"/>
              </w:rPr>
            </w:pPr>
            <w:r>
              <w:rPr>
                <w:sz w:val="24"/>
                <w:szCs w:val="24"/>
              </w:rPr>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о признании помещения жилым помещени</w:t>
            </w:r>
            <w:r w:rsidR="00664721">
              <w:rPr>
                <w:sz w:val="24"/>
                <w:szCs w:val="24"/>
              </w:rPr>
              <w:t>-</w:t>
            </w:r>
            <w:r w:rsidRPr="00B701C4">
              <w:rPr>
                <w:sz w:val="24"/>
                <w:szCs w:val="24"/>
              </w:rPr>
              <w:t>ем, жилого помещения непригод</w:t>
            </w:r>
            <w:r w:rsidR="00664721">
              <w:rPr>
                <w:sz w:val="24"/>
                <w:szCs w:val="24"/>
              </w:rPr>
              <w:t>-</w:t>
            </w:r>
            <w:r w:rsidRPr="00B701C4">
              <w:rPr>
                <w:sz w:val="24"/>
                <w:szCs w:val="24"/>
              </w:rPr>
              <w:t>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4"/>
                <w:szCs w:val="24"/>
              </w:rPr>
              <w:t>, утвержден</w:t>
            </w:r>
            <w:r w:rsidR="00664721">
              <w:rPr>
                <w:sz w:val="24"/>
                <w:szCs w:val="24"/>
              </w:rPr>
              <w:t>-</w:t>
            </w:r>
            <w:r>
              <w:rPr>
                <w:sz w:val="24"/>
                <w:szCs w:val="24"/>
              </w:rPr>
              <w:t>ного постановле</w:t>
            </w:r>
            <w:r w:rsidR="00664721">
              <w:rPr>
                <w:sz w:val="24"/>
                <w:szCs w:val="24"/>
              </w:rPr>
              <w:t>-</w:t>
            </w:r>
            <w:r>
              <w:rPr>
                <w:sz w:val="24"/>
                <w:szCs w:val="24"/>
              </w:rPr>
              <w:t xml:space="preserve">нием Правительства Российской Федерации от 28 января 2006 года </w:t>
            </w:r>
          </w:p>
          <w:p w:rsidR="00664721" w:rsidRDefault="00435A6D" w:rsidP="00664721">
            <w:pPr>
              <w:jc w:val="both"/>
              <w:rPr>
                <w:sz w:val="24"/>
                <w:szCs w:val="24"/>
              </w:rPr>
            </w:pPr>
            <w:r>
              <w:rPr>
                <w:sz w:val="24"/>
                <w:szCs w:val="24"/>
              </w:rPr>
              <w:t>№ 47</w:t>
            </w:r>
          </w:p>
          <w:p w:rsidR="00435A6D" w:rsidRPr="00AC6927" w:rsidRDefault="00435A6D" w:rsidP="00664721">
            <w:pPr>
              <w:jc w:val="both"/>
              <w:rPr>
                <w:sz w:val="24"/>
                <w:szCs w:val="24"/>
              </w:rPr>
            </w:pPr>
            <w:r>
              <w:rPr>
                <w:sz w:val="24"/>
                <w:szCs w:val="24"/>
              </w:rPr>
              <w:t xml:space="preserve">(далее – Положение) </w:t>
            </w:r>
          </w:p>
        </w:tc>
        <w:tc>
          <w:tcPr>
            <w:tcW w:w="1421" w:type="pct"/>
            <w:tcBorders>
              <w:bottom w:val="single" w:sz="4" w:space="0" w:color="auto"/>
            </w:tcBorders>
          </w:tcPr>
          <w:p w:rsidR="00435A6D" w:rsidRPr="002719DE" w:rsidRDefault="008D4D48" w:rsidP="00435A6D">
            <w:pPr>
              <w:pStyle w:val="a3"/>
              <w:numPr>
                <w:ilvl w:val="0"/>
                <w:numId w:val="16"/>
              </w:numPr>
              <w:ind w:left="0" w:firstLine="0"/>
              <w:rPr>
                <w:sz w:val="24"/>
                <w:szCs w:val="24"/>
              </w:rPr>
            </w:pPr>
            <w:r>
              <w:rPr>
                <w:sz w:val="24"/>
                <w:szCs w:val="24"/>
              </w:rPr>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76204F">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76204F">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2719DE" w:rsidRDefault="00435A6D" w:rsidP="0076204F">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непригодным для проживания;</w:t>
            </w:r>
          </w:p>
          <w:p w:rsidR="00435A6D" w:rsidRPr="002719DE" w:rsidRDefault="00435A6D" w:rsidP="0076204F">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реконструкции;</w:t>
            </w:r>
          </w:p>
          <w:p w:rsidR="00435A6D" w:rsidRPr="002719DE" w:rsidRDefault="00435A6D" w:rsidP="0076204F">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сносу;</w:t>
            </w:r>
          </w:p>
          <w:p w:rsidR="00435A6D" w:rsidRPr="002719DE" w:rsidRDefault="00435A6D" w:rsidP="0076204F">
            <w:pPr>
              <w:autoSpaceDE w:val="0"/>
              <w:autoSpaceDN w:val="0"/>
              <w:adjustRightInd w:val="0"/>
              <w:ind w:firstLine="540"/>
              <w:jc w:val="both"/>
              <w:rPr>
                <w:sz w:val="24"/>
                <w:szCs w:val="24"/>
              </w:rPr>
            </w:pPr>
            <w:r w:rsidRPr="002719DE">
              <w:rPr>
                <w:bCs/>
                <w:sz w:val="24"/>
                <w:szCs w:val="24"/>
              </w:rPr>
              <w:t>об отсутствии оснований для признания многоквартирного дома аварийным и подлежащим сносу или реконструкции</w:t>
            </w:r>
            <w:r w:rsidRPr="002719DE">
              <w:rPr>
                <w:sz w:val="24"/>
                <w:szCs w:val="24"/>
              </w:rPr>
              <w:t>.</w:t>
            </w:r>
          </w:p>
          <w:p w:rsidR="00435A6D" w:rsidRPr="00083F98" w:rsidRDefault="00435A6D" w:rsidP="00435A6D">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76204F">
        <w:trPr>
          <w:trHeight w:val="2863"/>
        </w:trPr>
        <w:tc>
          <w:tcPr>
            <w:tcW w:w="780" w:type="pct"/>
            <w:vMerge/>
          </w:tcPr>
          <w:p w:rsidR="00435A6D" w:rsidRDefault="00435A6D" w:rsidP="0076204F">
            <w:pPr>
              <w:rPr>
                <w:sz w:val="24"/>
                <w:szCs w:val="24"/>
              </w:rPr>
            </w:pPr>
          </w:p>
        </w:tc>
        <w:tc>
          <w:tcPr>
            <w:tcW w:w="688" w:type="pct"/>
          </w:tcPr>
          <w:p w:rsidR="00435A6D" w:rsidRDefault="00664721" w:rsidP="0076204F">
            <w:pPr>
              <w:autoSpaceDE w:val="0"/>
              <w:autoSpaceDN w:val="0"/>
              <w:adjustRightInd w:val="0"/>
              <w:rPr>
                <w:sz w:val="24"/>
                <w:szCs w:val="24"/>
              </w:rPr>
            </w:pPr>
            <w:r>
              <w:rPr>
                <w:sz w:val="24"/>
                <w:szCs w:val="24"/>
              </w:rPr>
              <w:t>н</w:t>
            </w:r>
            <w:r w:rsidR="00435A6D">
              <w:rPr>
                <w:sz w:val="24"/>
                <w:szCs w:val="24"/>
              </w:rPr>
              <w:t>аправле</w:t>
            </w:r>
            <w:r>
              <w:rPr>
                <w:sz w:val="24"/>
                <w:szCs w:val="24"/>
              </w:rPr>
              <w:t>-</w:t>
            </w:r>
            <w:r w:rsidR="00435A6D">
              <w:rPr>
                <w:sz w:val="24"/>
                <w:szCs w:val="24"/>
              </w:rPr>
              <w:t>ние заключе</w:t>
            </w:r>
            <w:r>
              <w:rPr>
                <w:sz w:val="24"/>
                <w:szCs w:val="24"/>
              </w:rPr>
              <w:t>-</w:t>
            </w:r>
            <w:r w:rsidR="00435A6D">
              <w:rPr>
                <w:sz w:val="24"/>
                <w:szCs w:val="24"/>
              </w:rPr>
              <w:t xml:space="preserve">ния Межведомственной комиссии </w:t>
            </w:r>
          </w:p>
          <w:p w:rsidR="00664721" w:rsidRDefault="00435A6D" w:rsidP="0076204F">
            <w:pPr>
              <w:autoSpaceDE w:val="0"/>
              <w:autoSpaceDN w:val="0"/>
              <w:adjustRightInd w:val="0"/>
              <w:rPr>
                <w:sz w:val="24"/>
                <w:szCs w:val="24"/>
              </w:rPr>
            </w:pPr>
            <w:r>
              <w:rPr>
                <w:sz w:val="24"/>
                <w:szCs w:val="24"/>
              </w:rPr>
              <w:t>в Админи</w:t>
            </w:r>
            <w:r w:rsidR="00664721">
              <w:rPr>
                <w:sz w:val="24"/>
                <w:szCs w:val="24"/>
              </w:rPr>
              <w:t>-</w:t>
            </w:r>
            <w:r>
              <w:rPr>
                <w:sz w:val="24"/>
                <w:szCs w:val="24"/>
              </w:rPr>
              <w:t xml:space="preserve">страцию (Уполномоченный орган) </w:t>
            </w:r>
          </w:p>
          <w:p w:rsidR="00435A6D" w:rsidRDefault="00435A6D" w:rsidP="0076204F">
            <w:pPr>
              <w:autoSpaceDE w:val="0"/>
              <w:autoSpaceDN w:val="0"/>
              <w:adjustRightInd w:val="0"/>
              <w:rPr>
                <w:sz w:val="24"/>
                <w:szCs w:val="24"/>
              </w:rPr>
            </w:pPr>
            <w:r>
              <w:rPr>
                <w:sz w:val="24"/>
                <w:szCs w:val="24"/>
              </w:rPr>
              <w:t>в 2-х экземпля</w:t>
            </w:r>
            <w:r w:rsidR="00664721">
              <w:rPr>
                <w:sz w:val="24"/>
                <w:szCs w:val="24"/>
              </w:rPr>
              <w:t>-</w:t>
            </w:r>
            <w:r>
              <w:rPr>
                <w:sz w:val="24"/>
                <w:szCs w:val="24"/>
              </w:rPr>
              <w:t>рах</w:t>
            </w:r>
          </w:p>
          <w:p w:rsidR="00435A6D" w:rsidRDefault="00435A6D" w:rsidP="0076204F">
            <w:pPr>
              <w:rPr>
                <w:sz w:val="24"/>
                <w:szCs w:val="24"/>
              </w:rPr>
            </w:pPr>
          </w:p>
        </w:tc>
        <w:tc>
          <w:tcPr>
            <w:tcW w:w="597" w:type="pct"/>
          </w:tcPr>
          <w:p w:rsidR="00435A6D" w:rsidRDefault="00435A6D" w:rsidP="0076204F">
            <w:pPr>
              <w:autoSpaceDE w:val="0"/>
              <w:autoSpaceDN w:val="0"/>
              <w:adjustRightInd w:val="0"/>
              <w:jc w:val="both"/>
              <w:rPr>
                <w:sz w:val="24"/>
                <w:szCs w:val="24"/>
              </w:rPr>
            </w:pPr>
            <w:r>
              <w:rPr>
                <w:sz w:val="24"/>
                <w:szCs w:val="24"/>
              </w:rPr>
              <w:t>3 дня со дня оформ</w:t>
            </w:r>
            <w:r w:rsidR="00664721">
              <w:rPr>
                <w:sz w:val="24"/>
                <w:szCs w:val="24"/>
              </w:rPr>
              <w:t>-</w:t>
            </w:r>
            <w:r>
              <w:rPr>
                <w:sz w:val="24"/>
                <w:szCs w:val="24"/>
              </w:rPr>
              <w:t>ления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tc>
        <w:tc>
          <w:tcPr>
            <w:tcW w:w="734" w:type="pct"/>
          </w:tcPr>
          <w:p w:rsidR="00435A6D" w:rsidRPr="00FA05B7" w:rsidRDefault="00664721" w:rsidP="0076204F">
            <w:pPr>
              <w:rPr>
                <w:sz w:val="24"/>
                <w:szCs w:val="24"/>
              </w:rPr>
            </w:pPr>
            <w:r>
              <w:rPr>
                <w:sz w:val="24"/>
                <w:szCs w:val="24"/>
              </w:rPr>
              <w:t>д</w:t>
            </w:r>
            <w:r w:rsidR="00435A6D" w:rsidRPr="00FA05B7">
              <w:rPr>
                <w:sz w:val="24"/>
                <w:szCs w:val="24"/>
              </w:rPr>
              <w:t>олжност</w:t>
            </w:r>
            <w:r>
              <w:rPr>
                <w:sz w:val="24"/>
                <w:szCs w:val="24"/>
              </w:rPr>
              <w:t>-</w:t>
            </w:r>
            <w:r w:rsidR="00435A6D" w:rsidRPr="00FA05B7">
              <w:rPr>
                <w:sz w:val="24"/>
                <w:szCs w:val="24"/>
              </w:rPr>
              <w:t>ное лицо</w:t>
            </w:r>
            <w:r w:rsidR="00435A6D">
              <w:rPr>
                <w:sz w:val="24"/>
                <w:szCs w:val="24"/>
              </w:rPr>
              <w:t xml:space="preserve"> Админи</w:t>
            </w:r>
            <w:r>
              <w:rPr>
                <w:sz w:val="24"/>
                <w:szCs w:val="24"/>
              </w:rPr>
              <w:t>-</w:t>
            </w:r>
            <w:r w:rsidR="00435A6D">
              <w:rPr>
                <w:sz w:val="24"/>
                <w:szCs w:val="24"/>
              </w:rPr>
              <w:t>страции (Уполномоченного органа)</w:t>
            </w:r>
            <w:r w:rsidR="00435A6D" w:rsidRPr="00FA05B7">
              <w:rPr>
                <w:sz w:val="24"/>
                <w:szCs w:val="24"/>
              </w:rPr>
              <w:t>, ответствен</w:t>
            </w:r>
            <w:r>
              <w:rPr>
                <w:sz w:val="24"/>
                <w:szCs w:val="24"/>
              </w:rPr>
              <w:t>-</w:t>
            </w:r>
            <w:r w:rsidR="00435A6D" w:rsidRPr="00FA05B7">
              <w:rPr>
                <w:sz w:val="24"/>
                <w:szCs w:val="24"/>
              </w:rPr>
              <w:t>ное за предостав</w:t>
            </w:r>
            <w:r>
              <w:rPr>
                <w:sz w:val="24"/>
                <w:szCs w:val="24"/>
              </w:rPr>
              <w:t>-</w:t>
            </w:r>
            <w:r w:rsidR="00435A6D" w:rsidRPr="00FA05B7">
              <w:rPr>
                <w:sz w:val="24"/>
                <w:szCs w:val="24"/>
              </w:rPr>
              <w:t xml:space="preserve">ление </w:t>
            </w:r>
            <w:r w:rsidR="00435A6D">
              <w:rPr>
                <w:sz w:val="24"/>
                <w:szCs w:val="24"/>
              </w:rPr>
              <w:t>муниципальной услуги, – член Межведом</w:t>
            </w:r>
            <w:r>
              <w:rPr>
                <w:sz w:val="24"/>
                <w:szCs w:val="24"/>
              </w:rPr>
              <w:t>-</w:t>
            </w:r>
            <w:r w:rsidR="00435A6D">
              <w:rPr>
                <w:sz w:val="24"/>
                <w:szCs w:val="24"/>
              </w:rPr>
              <w:t>ственной комиссии</w:t>
            </w:r>
          </w:p>
        </w:tc>
        <w:tc>
          <w:tcPr>
            <w:tcW w:w="780" w:type="pct"/>
          </w:tcPr>
          <w:p w:rsidR="00435A6D" w:rsidRPr="00FA05B7" w:rsidRDefault="00435A6D" w:rsidP="0076204F">
            <w:pPr>
              <w:jc w:val="both"/>
              <w:rPr>
                <w:sz w:val="24"/>
                <w:szCs w:val="24"/>
              </w:rPr>
            </w:pPr>
            <w:r>
              <w:rPr>
                <w:sz w:val="24"/>
                <w:szCs w:val="24"/>
              </w:rPr>
              <w:t>-</w:t>
            </w:r>
          </w:p>
        </w:tc>
        <w:tc>
          <w:tcPr>
            <w:tcW w:w="1421" w:type="pct"/>
          </w:tcPr>
          <w:p w:rsidR="00435A6D" w:rsidRDefault="00435A6D" w:rsidP="0076204F">
            <w:pPr>
              <w:rPr>
                <w:sz w:val="24"/>
                <w:szCs w:val="24"/>
              </w:rPr>
            </w:pPr>
            <w:r>
              <w:rPr>
                <w:sz w:val="24"/>
                <w:szCs w:val="24"/>
              </w:rPr>
              <w:t xml:space="preserve">2 экземпляра заключения Межведомственной комиссии, направленные в Администрацию (Уполномоченный орган) </w:t>
            </w:r>
          </w:p>
        </w:tc>
      </w:tr>
      <w:tr w:rsidR="00435A6D" w:rsidRPr="00FA05B7" w:rsidTr="0076204F">
        <w:trPr>
          <w:trHeight w:val="2543"/>
        </w:trPr>
        <w:tc>
          <w:tcPr>
            <w:tcW w:w="780" w:type="pct"/>
            <w:vMerge/>
            <w:tcBorders>
              <w:bottom w:val="single" w:sz="4" w:space="0" w:color="auto"/>
            </w:tcBorders>
          </w:tcPr>
          <w:p w:rsidR="00435A6D" w:rsidRDefault="00435A6D" w:rsidP="0076204F">
            <w:pPr>
              <w:rPr>
                <w:sz w:val="24"/>
                <w:szCs w:val="24"/>
              </w:rPr>
            </w:pPr>
          </w:p>
        </w:tc>
        <w:tc>
          <w:tcPr>
            <w:tcW w:w="688" w:type="pct"/>
          </w:tcPr>
          <w:p w:rsidR="00435A6D" w:rsidRDefault="00664721" w:rsidP="00664721">
            <w:pPr>
              <w:autoSpaceDE w:val="0"/>
              <w:autoSpaceDN w:val="0"/>
              <w:adjustRightInd w:val="0"/>
              <w:rPr>
                <w:sz w:val="24"/>
                <w:szCs w:val="24"/>
              </w:rPr>
            </w:pPr>
            <w:r>
              <w:rPr>
                <w:sz w:val="24"/>
                <w:szCs w:val="24"/>
              </w:rPr>
              <w:t>н</w:t>
            </w:r>
            <w:r w:rsidR="00435A6D">
              <w:rPr>
                <w:sz w:val="24"/>
                <w:szCs w:val="24"/>
              </w:rPr>
              <w:t>аправле</w:t>
            </w:r>
            <w:r>
              <w:rPr>
                <w:sz w:val="24"/>
                <w:szCs w:val="24"/>
              </w:rPr>
              <w:t>-</w:t>
            </w:r>
            <w:r w:rsidR="00435A6D">
              <w:rPr>
                <w:sz w:val="24"/>
                <w:szCs w:val="24"/>
              </w:rPr>
              <w:t>ние заключе</w:t>
            </w:r>
            <w:r>
              <w:rPr>
                <w:sz w:val="24"/>
                <w:szCs w:val="24"/>
              </w:rPr>
              <w:t>-</w:t>
            </w:r>
            <w:r w:rsidR="00435A6D">
              <w:rPr>
                <w:sz w:val="24"/>
                <w:szCs w:val="24"/>
              </w:rPr>
              <w:t xml:space="preserve">ния Межведомственной комиссии заявителю </w:t>
            </w:r>
          </w:p>
        </w:tc>
        <w:tc>
          <w:tcPr>
            <w:tcW w:w="597" w:type="pct"/>
          </w:tcPr>
          <w:p w:rsidR="00435A6D" w:rsidRDefault="00435A6D" w:rsidP="0076204F">
            <w:pPr>
              <w:autoSpaceDE w:val="0"/>
              <w:autoSpaceDN w:val="0"/>
              <w:adjustRightInd w:val="0"/>
              <w:rPr>
                <w:sz w:val="24"/>
                <w:szCs w:val="24"/>
              </w:rPr>
            </w:pPr>
            <w:r>
              <w:rPr>
                <w:sz w:val="24"/>
                <w:szCs w:val="24"/>
              </w:rPr>
              <w:t>не позднее 1 рабочего дня, следую</w:t>
            </w:r>
            <w:r w:rsidR="00664721">
              <w:rPr>
                <w:sz w:val="24"/>
                <w:szCs w:val="24"/>
              </w:rPr>
              <w:t>-</w:t>
            </w:r>
            <w:r>
              <w:rPr>
                <w:sz w:val="24"/>
                <w:szCs w:val="24"/>
              </w:rPr>
              <w:t>щего за днем оформ</w:t>
            </w:r>
            <w:r w:rsidR="00664721">
              <w:rPr>
                <w:sz w:val="24"/>
                <w:szCs w:val="24"/>
              </w:rPr>
              <w:t>-</w:t>
            </w:r>
            <w:r>
              <w:rPr>
                <w:sz w:val="24"/>
                <w:szCs w:val="24"/>
              </w:rPr>
              <w:t>ления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p w:rsidR="00435A6D" w:rsidRDefault="00435A6D" w:rsidP="0076204F">
            <w:pPr>
              <w:autoSpaceDE w:val="0"/>
              <w:autoSpaceDN w:val="0"/>
              <w:adjustRightInd w:val="0"/>
              <w:jc w:val="both"/>
              <w:rPr>
                <w:sz w:val="24"/>
                <w:szCs w:val="24"/>
              </w:rPr>
            </w:pPr>
          </w:p>
        </w:tc>
        <w:tc>
          <w:tcPr>
            <w:tcW w:w="734" w:type="pct"/>
          </w:tcPr>
          <w:p w:rsidR="00435A6D" w:rsidRPr="00FA05B7" w:rsidRDefault="008D4D48" w:rsidP="0076204F">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w:t>
            </w:r>
            <w:r w:rsidR="00664721">
              <w:rPr>
                <w:sz w:val="24"/>
                <w:szCs w:val="24"/>
              </w:rPr>
              <w:t>-</w:t>
            </w:r>
            <w:r w:rsidR="00435A6D">
              <w:rPr>
                <w:sz w:val="24"/>
                <w:szCs w:val="24"/>
              </w:rPr>
              <w:t>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 – член Межведом</w:t>
            </w:r>
            <w:r w:rsidR="00664721">
              <w:rPr>
                <w:sz w:val="24"/>
                <w:szCs w:val="24"/>
              </w:rPr>
              <w:t>-</w:t>
            </w:r>
            <w:r w:rsidR="00435A6D">
              <w:rPr>
                <w:sz w:val="24"/>
                <w:szCs w:val="24"/>
              </w:rPr>
              <w:t>ственной комиссии</w:t>
            </w:r>
          </w:p>
        </w:tc>
        <w:tc>
          <w:tcPr>
            <w:tcW w:w="780" w:type="pct"/>
          </w:tcPr>
          <w:p w:rsidR="00435A6D" w:rsidRDefault="00435A6D" w:rsidP="0076204F">
            <w:pPr>
              <w:autoSpaceDE w:val="0"/>
              <w:autoSpaceDN w:val="0"/>
              <w:adjustRightInd w:val="0"/>
              <w:rPr>
                <w:sz w:val="24"/>
                <w:szCs w:val="24"/>
              </w:rPr>
            </w:pPr>
            <w:r>
              <w:rPr>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w:t>
            </w:r>
            <w:r w:rsidR="00664721">
              <w:rPr>
                <w:sz w:val="24"/>
                <w:szCs w:val="24"/>
              </w:rPr>
              <w:t>-</w:t>
            </w:r>
            <w:r>
              <w:rPr>
                <w:sz w:val="24"/>
                <w:szCs w:val="24"/>
              </w:rPr>
              <w:t xml:space="preserve">ренным пунктом 36 Положения </w:t>
            </w:r>
          </w:p>
        </w:tc>
        <w:tc>
          <w:tcPr>
            <w:tcW w:w="1421" w:type="pct"/>
          </w:tcPr>
          <w:p w:rsidR="008D4D48" w:rsidRDefault="008D4D48" w:rsidP="0076204F">
            <w:pPr>
              <w:rPr>
                <w:sz w:val="24"/>
                <w:szCs w:val="24"/>
              </w:rPr>
            </w:pPr>
            <w:r>
              <w:rPr>
                <w:sz w:val="24"/>
                <w:szCs w:val="24"/>
              </w:rPr>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p>
          <w:p w:rsidR="00435A6D" w:rsidRDefault="00435A6D" w:rsidP="0076204F">
            <w:pPr>
              <w:rPr>
                <w:sz w:val="24"/>
                <w:szCs w:val="24"/>
              </w:rPr>
            </w:pPr>
            <w:r>
              <w:rPr>
                <w:sz w:val="24"/>
                <w:szCs w:val="24"/>
              </w:rPr>
              <w:t>с приложением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на почтовый адрес</w:t>
            </w:r>
            <w:r>
              <w:rPr>
                <w:sz w:val="24"/>
                <w:szCs w:val="24"/>
              </w:rPr>
              <w:t xml:space="preserve"> заявителя</w:t>
            </w:r>
          </w:p>
        </w:tc>
      </w:tr>
      <w:tr w:rsidR="00435A6D" w:rsidRPr="00FA05B7" w:rsidTr="0076204F">
        <w:trPr>
          <w:trHeight w:val="192"/>
        </w:trPr>
        <w:tc>
          <w:tcPr>
            <w:tcW w:w="5000" w:type="pct"/>
            <w:gridSpan w:val="6"/>
            <w:tcBorders>
              <w:left w:val="single" w:sz="4" w:space="0" w:color="auto"/>
            </w:tcBorders>
          </w:tcPr>
          <w:p w:rsidR="00435A6D" w:rsidRPr="00664721" w:rsidRDefault="00435A6D" w:rsidP="00664721">
            <w:pPr>
              <w:pStyle w:val="a3"/>
              <w:numPr>
                <w:ilvl w:val="0"/>
                <w:numId w:val="16"/>
              </w:numPr>
              <w:tabs>
                <w:tab w:val="left" w:pos="1418"/>
                <w:tab w:val="left" w:pos="2127"/>
              </w:tabs>
              <w:jc w:val="center"/>
              <w:rPr>
                <w:sz w:val="24"/>
                <w:szCs w:val="24"/>
              </w:rPr>
            </w:pPr>
            <w:r w:rsidRPr="00026C0F">
              <w:rPr>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Pr="00664721">
              <w:rPr>
                <w:sz w:val="24"/>
                <w:szCs w:val="24"/>
              </w:rPr>
              <w:t>и подлежащим сносу или реконструкции</w:t>
            </w:r>
          </w:p>
        </w:tc>
      </w:tr>
      <w:tr w:rsidR="00435A6D" w:rsidRPr="00FA05B7" w:rsidTr="0076204F">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664721">
            <w:pPr>
              <w:rPr>
                <w:sz w:val="24"/>
                <w:szCs w:val="24"/>
              </w:rPr>
            </w:pPr>
            <w:r>
              <w:rPr>
                <w:sz w:val="24"/>
                <w:szCs w:val="24"/>
              </w:rPr>
              <w:t xml:space="preserve">поступление заключения </w:t>
            </w:r>
            <w:r w:rsidR="00664721">
              <w:rPr>
                <w:sz w:val="24"/>
                <w:szCs w:val="24"/>
              </w:rPr>
              <w:t>М</w:t>
            </w:r>
            <w:r>
              <w:rPr>
                <w:sz w:val="24"/>
                <w:szCs w:val="24"/>
              </w:rPr>
              <w:t>ежведом</w:t>
            </w:r>
            <w:r w:rsidR="00664721">
              <w:rPr>
                <w:sz w:val="24"/>
                <w:szCs w:val="24"/>
              </w:rPr>
              <w:t>-</w:t>
            </w:r>
            <w:r>
              <w:rPr>
                <w:sz w:val="24"/>
                <w:szCs w:val="24"/>
              </w:rPr>
              <w:t>ственной комиссии в администра</w:t>
            </w:r>
            <w:r w:rsidR="00664721">
              <w:rPr>
                <w:sz w:val="24"/>
                <w:szCs w:val="24"/>
              </w:rPr>
              <w:t>-</w:t>
            </w:r>
            <w:r>
              <w:rPr>
                <w:sz w:val="24"/>
                <w:szCs w:val="24"/>
              </w:rPr>
              <w:t>цию (Уполномо</w:t>
            </w:r>
            <w:r w:rsidR="00664721">
              <w:rPr>
                <w:sz w:val="24"/>
                <w:szCs w:val="24"/>
              </w:rPr>
              <w:t>-</w:t>
            </w:r>
            <w:r>
              <w:rPr>
                <w:sz w:val="24"/>
                <w:szCs w:val="24"/>
              </w:rPr>
              <w:t>ченный орган)</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76204F">
            <w:pPr>
              <w:rPr>
                <w:sz w:val="24"/>
                <w:szCs w:val="24"/>
              </w:rPr>
            </w:pPr>
            <w:r>
              <w:rPr>
                <w:sz w:val="24"/>
                <w:szCs w:val="24"/>
              </w:rPr>
              <w:t>рассмотрение решения Межведомственной комиссии;</w:t>
            </w:r>
          </w:p>
          <w:p w:rsidR="00435A6D" w:rsidRDefault="00435A6D" w:rsidP="0076204F">
            <w:pPr>
              <w:rPr>
                <w:sz w:val="24"/>
                <w:szCs w:val="24"/>
              </w:rPr>
            </w:pPr>
            <w:r>
              <w:rPr>
                <w:sz w:val="24"/>
                <w:szCs w:val="24"/>
              </w:rPr>
              <w:t>обобщение предложе</w:t>
            </w:r>
            <w:r w:rsidR="00664721">
              <w:rPr>
                <w:sz w:val="24"/>
                <w:szCs w:val="24"/>
              </w:rPr>
              <w:t>-</w:t>
            </w:r>
            <w:r>
              <w:rPr>
                <w:sz w:val="24"/>
                <w:szCs w:val="24"/>
              </w:rPr>
              <w:t>ний структур</w:t>
            </w:r>
            <w:r w:rsidR="00664721">
              <w:rPr>
                <w:sz w:val="24"/>
                <w:szCs w:val="24"/>
              </w:rPr>
              <w:t>-</w:t>
            </w:r>
            <w:r>
              <w:rPr>
                <w:sz w:val="24"/>
                <w:szCs w:val="24"/>
              </w:rPr>
              <w:t>ных подразделений Админи</w:t>
            </w:r>
            <w:r w:rsidR="00664721">
              <w:rPr>
                <w:sz w:val="24"/>
                <w:szCs w:val="24"/>
              </w:rPr>
              <w:t>-</w:t>
            </w:r>
            <w:r>
              <w:rPr>
                <w:sz w:val="24"/>
                <w:szCs w:val="24"/>
              </w:rPr>
              <w:t>страции (Уполномоченного органа);</w:t>
            </w:r>
          </w:p>
          <w:p w:rsidR="00435A6D" w:rsidRPr="00FA05B7" w:rsidRDefault="00435A6D" w:rsidP="0076204F">
            <w:pPr>
              <w:autoSpaceDE w:val="0"/>
              <w:autoSpaceDN w:val="0"/>
              <w:adjustRightInd w:val="0"/>
              <w:jc w:val="both"/>
              <w:rPr>
                <w:sz w:val="24"/>
                <w:szCs w:val="24"/>
              </w:rPr>
            </w:pPr>
            <w:r>
              <w:rPr>
                <w:sz w:val="24"/>
                <w:szCs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76204F">
            <w:pPr>
              <w:rPr>
                <w:sz w:val="24"/>
                <w:szCs w:val="24"/>
              </w:rPr>
            </w:pPr>
            <w:r>
              <w:rPr>
                <w:sz w:val="24"/>
                <w:szCs w:val="24"/>
              </w:rPr>
              <w:t>15 дней со дня получе</w:t>
            </w:r>
            <w:r w:rsidR="00664721">
              <w:rPr>
                <w:sz w:val="24"/>
                <w:szCs w:val="24"/>
              </w:rPr>
              <w:t>-</w:t>
            </w:r>
            <w:r>
              <w:rPr>
                <w:sz w:val="24"/>
                <w:szCs w:val="24"/>
              </w:rPr>
              <w:t>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tc>
        <w:tc>
          <w:tcPr>
            <w:tcW w:w="734" w:type="pct"/>
            <w:tcBorders>
              <w:top w:val="single" w:sz="4" w:space="0" w:color="auto"/>
              <w:left w:val="single" w:sz="4" w:space="0" w:color="auto"/>
              <w:right w:val="single" w:sz="4" w:space="0" w:color="auto"/>
            </w:tcBorders>
          </w:tcPr>
          <w:p w:rsidR="00435A6D" w:rsidRPr="00FA05B7" w:rsidRDefault="008D4D48" w:rsidP="0076204F">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76204F">
            <w:pPr>
              <w:rPr>
                <w:sz w:val="24"/>
                <w:szCs w:val="24"/>
              </w:rPr>
            </w:pPr>
            <w:r>
              <w:rPr>
                <w:sz w:val="24"/>
                <w:szCs w:val="24"/>
              </w:rPr>
              <w:t>основания, предусмот</w:t>
            </w:r>
            <w:r w:rsidR="00664721">
              <w:rPr>
                <w:sz w:val="24"/>
                <w:szCs w:val="24"/>
              </w:rPr>
              <w:t>-</w:t>
            </w:r>
            <w:r>
              <w:rPr>
                <w:sz w:val="24"/>
                <w:szCs w:val="24"/>
              </w:rPr>
              <w:t xml:space="preserve">ренные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76204F">
            <w:pPr>
              <w:autoSpaceDE w:val="0"/>
              <w:autoSpaceDN w:val="0"/>
              <w:adjustRightInd w:val="0"/>
              <w:jc w:val="both"/>
              <w:rPr>
                <w:sz w:val="24"/>
                <w:szCs w:val="24"/>
              </w:rPr>
            </w:pPr>
            <w:r>
              <w:rPr>
                <w:sz w:val="24"/>
                <w:szCs w:val="24"/>
              </w:rPr>
              <w:t xml:space="preserve">проект решения Администрации (Уполномоченного органа): </w:t>
            </w:r>
          </w:p>
          <w:p w:rsidR="00435A6D" w:rsidRPr="001C0976" w:rsidRDefault="00435A6D" w:rsidP="0076204F">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76204F">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76204F">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76204F">
            <w:pPr>
              <w:autoSpaceDE w:val="0"/>
              <w:autoSpaceDN w:val="0"/>
              <w:adjustRightInd w:val="0"/>
              <w:jc w:val="both"/>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76204F">
        <w:tc>
          <w:tcPr>
            <w:tcW w:w="780" w:type="pct"/>
            <w:vMerge/>
            <w:tcBorders>
              <w:left w:val="single" w:sz="4" w:space="0" w:color="auto"/>
              <w:right w:val="single" w:sz="4" w:space="0" w:color="auto"/>
            </w:tcBorders>
          </w:tcPr>
          <w:p w:rsidR="00435A6D" w:rsidRPr="00FA05B7" w:rsidRDefault="00435A6D" w:rsidP="0076204F">
            <w:pPr>
              <w:rPr>
                <w:sz w:val="24"/>
                <w:szCs w:val="24"/>
              </w:rPr>
            </w:pPr>
          </w:p>
        </w:tc>
        <w:tc>
          <w:tcPr>
            <w:tcW w:w="688" w:type="pct"/>
            <w:tcBorders>
              <w:left w:val="single" w:sz="4" w:space="0" w:color="auto"/>
            </w:tcBorders>
          </w:tcPr>
          <w:p w:rsidR="00435A6D" w:rsidRPr="00FA05B7" w:rsidRDefault="00664721" w:rsidP="0076204F">
            <w:pPr>
              <w:rPr>
                <w:sz w:val="24"/>
                <w:szCs w:val="24"/>
              </w:rPr>
            </w:pPr>
            <w:r>
              <w:rPr>
                <w:sz w:val="24"/>
                <w:szCs w:val="24"/>
              </w:rPr>
              <w:t>с</w:t>
            </w:r>
            <w:r w:rsidR="00435A6D">
              <w:rPr>
                <w:sz w:val="24"/>
                <w:szCs w:val="24"/>
              </w:rPr>
              <w:t>огласова</w:t>
            </w:r>
            <w:r>
              <w:rPr>
                <w:sz w:val="24"/>
                <w:szCs w:val="24"/>
              </w:rPr>
              <w:t>-</w:t>
            </w:r>
            <w:r w:rsidR="00435A6D">
              <w:rPr>
                <w:sz w:val="24"/>
                <w:szCs w:val="24"/>
              </w:rPr>
              <w:t>ние, утвержде</w:t>
            </w:r>
            <w:r>
              <w:rPr>
                <w:sz w:val="24"/>
                <w:szCs w:val="24"/>
              </w:rPr>
              <w:t>-</w:t>
            </w:r>
            <w:r w:rsidR="00435A6D">
              <w:rPr>
                <w:sz w:val="24"/>
                <w:szCs w:val="24"/>
              </w:rPr>
              <w:t>ние и регистра</w:t>
            </w:r>
            <w:r>
              <w:rPr>
                <w:sz w:val="24"/>
                <w:szCs w:val="24"/>
              </w:rPr>
              <w:t>-</w:t>
            </w:r>
            <w:r w:rsidR="00435A6D">
              <w:rPr>
                <w:sz w:val="24"/>
                <w:szCs w:val="24"/>
              </w:rPr>
              <w:t>ция решения Админи</w:t>
            </w:r>
            <w:r>
              <w:rPr>
                <w:sz w:val="24"/>
                <w:szCs w:val="24"/>
              </w:rPr>
              <w:t>-</w:t>
            </w:r>
            <w:r w:rsidR="00435A6D">
              <w:rPr>
                <w:sz w:val="24"/>
                <w:szCs w:val="24"/>
              </w:rPr>
              <w:t>страции (Уполномоченного органа)</w:t>
            </w:r>
          </w:p>
        </w:tc>
        <w:tc>
          <w:tcPr>
            <w:tcW w:w="597" w:type="pct"/>
            <w:tcBorders>
              <w:right w:val="single" w:sz="4" w:space="0" w:color="auto"/>
            </w:tcBorders>
          </w:tcPr>
          <w:p w:rsidR="00435A6D" w:rsidRPr="00FA05B7" w:rsidRDefault="00435A6D" w:rsidP="0076204F">
            <w:pPr>
              <w:rPr>
                <w:sz w:val="24"/>
                <w:szCs w:val="24"/>
              </w:rPr>
            </w:pPr>
            <w:r>
              <w:rPr>
                <w:sz w:val="24"/>
                <w:szCs w:val="24"/>
              </w:rPr>
              <w:t>30 дней со дня получе</w:t>
            </w:r>
            <w:r w:rsidR="00664721">
              <w:rPr>
                <w:sz w:val="24"/>
                <w:szCs w:val="24"/>
              </w:rPr>
              <w:t>-</w:t>
            </w:r>
            <w:r>
              <w:rPr>
                <w:sz w:val="24"/>
                <w:szCs w:val="24"/>
              </w:rPr>
              <w:t>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tc>
        <w:tc>
          <w:tcPr>
            <w:tcW w:w="734" w:type="pct"/>
            <w:tcBorders>
              <w:left w:val="single" w:sz="4" w:space="0" w:color="auto"/>
              <w:right w:val="single" w:sz="4" w:space="0" w:color="auto"/>
            </w:tcBorders>
          </w:tcPr>
          <w:p w:rsidR="00435A6D" w:rsidRDefault="008D4D48" w:rsidP="0076204F">
            <w:pPr>
              <w:rPr>
                <w:sz w:val="24"/>
                <w:szCs w:val="24"/>
              </w:rPr>
            </w:pPr>
            <w:r>
              <w:rPr>
                <w:sz w:val="24"/>
                <w:szCs w:val="24"/>
              </w:rPr>
              <w:t>д</w:t>
            </w:r>
            <w:r w:rsidR="00435A6D" w:rsidRPr="00FA05B7">
              <w:rPr>
                <w:sz w:val="24"/>
                <w:szCs w:val="24"/>
              </w:rPr>
              <w:t>олжност</w:t>
            </w:r>
            <w:r>
              <w:rPr>
                <w:sz w:val="24"/>
                <w:szCs w:val="24"/>
              </w:rPr>
              <w:t>-</w:t>
            </w:r>
            <w:r w:rsidR="00435A6D" w:rsidRPr="00FA05B7">
              <w:rPr>
                <w:sz w:val="24"/>
                <w:szCs w:val="24"/>
              </w:rPr>
              <w:t>ное лицо</w:t>
            </w:r>
            <w:r w:rsidR="00435A6D">
              <w:rPr>
                <w:sz w:val="24"/>
                <w:szCs w:val="24"/>
              </w:rPr>
              <w:t>Администрации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w:t>
            </w:r>
          </w:p>
          <w:p w:rsidR="00435A6D" w:rsidRPr="00FA05B7" w:rsidRDefault="00435A6D" w:rsidP="0076204F">
            <w:pPr>
              <w:rPr>
                <w:sz w:val="24"/>
                <w:szCs w:val="24"/>
              </w:rPr>
            </w:pPr>
            <w:r w:rsidRPr="00FA05B7">
              <w:rPr>
                <w:sz w:val="24"/>
                <w:szCs w:val="24"/>
              </w:rPr>
              <w:t>должност</w:t>
            </w:r>
            <w:r w:rsidR="00664721">
              <w:rPr>
                <w:sz w:val="24"/>
                <w:szCs w:val="24"/>
              </w:rPr>
              <w:t>-</w:t>
            </w:r>
            <w:r w:rsidRPr="00FA05B7">
              <w:rPr>
                <w:sz w:val="24"/>
                <w:szCs w:val="24"/>
              </w:rPr>
              <w:t>ное лицо</w:t>
            </w:r>
            <w:r>
              <w:rPr>
                <w:sz w:val="24"/>
                <w:szCs w:val="24"/>
              </w:rPr>
              <w:t xml:space="preserve"> Админи</w:t>
            </w:r>
            <w:r w:rsidR="00664721">
              <w:rPr>
                <w:sz w:val="24"/>
                <w:szCs w:val="24"/>
              </w:rPr>
              <w:t>-</w:t>
            </w:r>
            <w:r>
              <w:rPr>
                <w:sz w:val="24"/>
                <w:szCs w:val="24"/>
              </w:rPr>
              <w:t>страции (Уполномоченного органа)</w:t>
            </w:r>
            <w:r w:rsidRPr="00FA05B7">
              <w:rPr>
                <w:sz w:val="24"/>
                <w:szCs w:val="24"/>
              </w:rPr>
              <w:t>, ответствен</w:t>
            </w:r>
            <w:r w:rsidR="00664721">
              <w:rPr>
                <w:sz w:val="24"/>
                <w:szCs w:val="24"/>
              </w:rPr>
              <w:t>-</w:t>
            </w:r>
            <w:r w:rsidRPr="00FA05B7">
              <w:rPr>
                <w:sz w:val="24"/>
                <w:szCs w:val="24"/>
              </w:rPr>
              <w:t>ное за регистра</w:t>
            </w:r>
            <w:r w:rsidR="00664721">
              <w:rPr>
                <w:sz w:val="24"/>
                <w:szCs w:val="24"/>
              </w:rPr>
              <w:t>-</w:t>
            </w:r>
            <w:r w:rsidRPr="00FA05B7">
              <w:rPr>
                <w:sz w:val="24"/>
                <w:szCs w:val="24"/>
              </w:rPr>
              <w:t>цию корреспон</w:t>
            </w:r>
            <w:r w:rsidR="00664721">
              <w:rPr>
                <w:sz w:val="24"/>
                <w:szCs w:val="24"/>
              </w:rPr>
              <w:t>-</w:t>
            </w:r>
            <w:r w:rsidRPr="00FA05B7">
              <w:rPr>
                <w:sz w:val="24"/>
                <w:szCs w:val="24"/>
              </w:rPr>
              <w:t>денции</w:t>
            </w:r>
          </w:p>
        </w:tc>
        <w:tc>
          <w:tcPr>
            <w:tcW w:w="780" w:type="pct"/>
            <w:tcBorders>
              <w:left w:val="single" w:sz="4" w:space="0" w:color="auto"/>
              <w:right w:val="single" w:sz="4" w:space="0" w:color="auto"/>
            </w:tcBorders>
          </w:tcPr>
          <w:p w:rsidR="00435A6D" w:rsidRPr="00FA05B7" w:rsidRDefault="00435A6D" w:rsidP="0076204F">
            <w:pPr>
              <w:rPr>
                <w:sz w:val="24"/>
                <w:szCs w:val="24"/>
              </w:rPr>
            </w:pPr>
            <w:r>
              <w:rPr>
                <w:sz w:val="24"/>
                <w:szCs w:val="24"/>
              </w:rPr>
              <w:t>-</w:t>
            </w:r>
          </w:p>
        </w:tc>
        <w:tc>
          <w:tcPr>
            <w:tcW w:w="1421" w:type="pct"/>
            <w:tcBorders>
              <w:left w:val="single" w:sz="4" w:space="0" w:color="auto"/>
            </w:tcBorders>
          </w:tcPr>
          <w:p w:rsidR="00435A6D" w:rsidRDefault="00435A6D" w:rsidP="0076204F">
            <w:pPr>
              <w:autoSpaceDE w:val="0"/>
              <w:autoSpaceDN w:val="0"/>
              <w:adjustRightInd w:val="0"/>
              <w:jc w:val="both"/>
              <w:outlineLvl w:val="0"/>
              <w:rPr>
                <w:sz w:val="24"/>
                <w:szCs w:val="24"/>
              </w:rPr>
            </w:pPr>
            <w:r>
              <w:rPr>
                <w:sz w:val="24"/>
                <w:szCs w:val="24"/>
              </w:rPr>
              <w:t xml:space="preserve">утвержденное и зарегистрированное </w:t>
            </w:r>
            <w:r w:rsidRPr="001C0976">
              <w:rPr>
                <w:sz w:val="24"/>
                <w:szCs w:val="24"/>
              </w:rPr>
              <w:t>распоряжение Главы Администрации _______________</w:t>
            </w:r>
            <w:r>
              <w:rPr>
                <w:sz w:val="24"/>
                <w:szCs w:val="24"/>
              </w:rPr>
              <w:t>:</w:t>
            </w:r>
          </w:p>
          <w:p w:rsidR="00435A6D" w:rsidRPr="001C0976" w:rsidRDefault="00435A6D" w:rsidP="0076204F">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76204F">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76204F">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76204F">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76204F">
        <w:trPr>
          <w:trHeight w:val="192"/>
        </w:trPr>
        <w:tc>
          <w:tcPr>
            <w:tcW w:w="5000" w:type="pct"/>
            <w:gridSpan w:val="6"/>
            <w:tcBorders>
              <w:left w:val="single" w:sz="4" w:space="0" w:color="auto"/>
            </w:tcBorders>
          </w:tcPr>
          <w:p w:rsidR="00435A6D" w:rsidRPr="00FA05B7" w:rsidRDefault="00435A6D" w:rsidP="0076204F">
            <w:pPr>
              <w:pStyle w:val="a3"/>
              <w:tabs>
                <w:tab w:val="left" w:pos="1418"/>
                <w:tab w:val="left" w:pos="2127"/>
              </w:tabs>
              <w:ind w:left="0" w:firstLine="567"/>
              <w:jc w:val="center"/>
              <w:rPr>
                <w:sz w:val="24"/>
                <w:szCs w:val="24"/>
              </w:rPr>
            </w:pPr>
            <w:r>
              <w:rPr>
                <w:sz w:val="24"/>
                <w:szCs w:val="24"/>
              </w:rPr>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76204F">
        <w:trPr>
          <w:trHeight w:val="68"/>
        </w:trPr>
        <w:tc>
          <w:tcPr>
            <w:tcW w:w="780" w:type="pct"/>
            <w:tcBorders>
              <w:top w:val="single" w:sz="4" w:space="0" w:color="auto"/>
              <w:left w:val="single" w:sz="4" w:space="0" w:color="auto"/>
              <w:right w:val="single" w:sz="4" w:space="0" w:color="auto"/>
            </w:tcBorders>
          </w:tcPr>
          <w:p w:rsidR="00435A6D" w:rsidRPr="00FA05B7" w:rsidRDefault="00664721" w:rsidP="0076204F">
            <w:pPr>
              <w:autoSpaceDE w:val="0"/>
              <w:autoSpaceDN w:val="0"/>
              <w:adjustRightInd w:val="0"/>
              <w:jc w:val="both"/>
              <w:outlineLvl w:val="0"/>
              <w:rPr>
                <w:sz w:val="24"/>
                <w:szCs w:val="24"/>
              </w:rPr>
            </w:pPr>
            <w:r>
              <w:rPr>
                <w:sz w:val="24"/>
                <w:szCs w:val="24"/>
              </w:rPr>
              <w:t>у</w:t>
            </w:r>
            <w:r w:rsidR="00435A6D">
              <w:rPr>
                <w:sz w:val="24"/>
                <w:szCs w:val="24"/>
              </w:rPr>
              <w:t>твержден</w:t>
            </w:r>
            <w:r>
              <w:rPr>
                <w:sz w:val="24"/>
                <w:szCs w:val="24"/>
              </w:rPr>
              <w:t>-</w:t>
            </w:r>
            <w:r w:rsidR="00435A6D">
              <w:rPr>
                <w:sz w:val="24"/>
                <w:szCs w:val="24"/>
              </w:rPr>
              <w:t>ное и зарегистри</w:t>
            </w:r>
            <w:r>
              <w:rPr>
                <w:sz w:val="24"/>
                <w:szCs w:val="24"/>
              </w:rPr>
              <w:t>-</w:t>
            </w:r>
            <w:r w:rsidR="00435A6D">
              <w:rPr>
                <w:sz w:val="24"/>
                <w:szCs w:val="24"/>
              </w:rPr>
              <w:t xml:space="preserve">рованное </w:t>
            </w:r>
            <w:r w:rsidR="00435A6D" w:rsidRPr="001C0976">
              <w:rPr>
                <w:sz w:val="24"/>
                <w:szCs w:val="24"/>
              </w:rPr>
              <w:t>распоряже</w:t>
            </w:r>
            <w:r>
              <w:rPr>
                <w:sz w:val="24"/>
                <w:szCs w:val="24"/>
              </w:rPr>
              <w:t>-</w:t>
            </w:r>
            <w:r w:rsidR="00435A6D" w:rsidRPr="001C0976">
              <w:rPr>
                <w:sz w:val="24"/>
                <w:szCs w:val="24"/>
              </w:rPr>
              <w:t>ние Главы Администрации _______________</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76204F">
            <w:pPr>
              <w:rPr>
                <w:sz w:val="24"/>
                <w:szCs w:val="24"/>
              </w:rPr>
            </w:pPr>
            <w:r>
              <w:rPr>
                <w:sz w:val="24"/>
                <w:szCs w:val="24"/>
              </w:rPr>
              <w:t>подготовка уведомле</w:t>
            </w:r>
            <w:r w:rsidR="00664721">
              <w:rPr>
                <w:sz w:val="24"/>
                <w:szCs w:val="24"/>
              </w:rPr>
              <w:t>-</w:t>
            </w:r>
            <w:r>
              <w:rPr>
                <w:sz w:val="24"/>
                <w:szCs w:val="24"/>
              </w:rPr>
              <w:t>ния;</w:t>
            </w:r>
          </w:p>
          <w:p w:rsidR="00435A6D" w:rsidRPr="00FA05B7" w:rsidRDefault="00435A6D" w:rsidP="0076204F">
            <w:pPr>
              <w:rPr>
                <w:sz w:val="24"/>
                <w:szCs w:val="24"/>
              </w:rPr>
            </w:pPr>
            <w:r>
              <w:rPr>
                <w:sz w:val="24"/>
                <w:szCs w:val="24"/>
              </w:rPr>
              <w:t>направле</w:t>
            </w:r>
            <w:r w:rsidR="00664721">
              <w:rPr>
                <w:sz w:val="24"/>
                <w:szCs w:val="24"/>
              </w:rPr>
              <w:t>-</w:t>
            </w:r>
            <w:r>
              <w:rPr>
                <w:sz w:val="24"/>
                <w:szCs w:val="24"/>
              </w:rPr>
              <w:t>ние уведомле</w:t>
            </w:r>
            <w:r w:rsidR="00664721">
              <w:rPr>
                <w:sz w:val="24"/>
                <w:szCs w:val="24"/>
              </w:rPr>
              <w:t>-</w:t>
            </w:r>
            <w:r>
              <w:rPr>
                <w:sz w:val="24"/>
                <w:szCs w:val="24"/>
              </w:rPr>
              <w:t>ния с приложе</w:t>
            </w:r>
            <w:r w:rsidR="00664721">
              <w:rPr>
                <w:sz w:val="24"/>
                <w:szCs w:val="24"/>
              </w:rPr>
              <w:t>-</w:t>
            </w:r>
            <w:r>
              <w:rPr>
                <w:sz w:val="24"/>
                <w:szCs w:val="24"/>
              </w:rPr>
              <w:t xml:space="preserve">нием распоряжения </w:t>
            </w:r>
            <w:r w:rsidRPr="001C0976">
              <w:rPr>
                <w:sz w:val="24"/>
                <w:szCs w:val="24"/>
              </w:rPr>
              <w:t>Главы Администрации _______________</w:t>
            </w:r>
            <w:r>
              <w:rPr>
                <w:sz w:val="24"/>
                <w:szCs w:val="24"/>
              </w:rPr>
              <w:t xml:space="preserve"> и заключе</w:t>
            </w:r>
            <w:r w:rsidR="00664721">
              <w:rPr>
                <w:sz w:val="24"/>
                <w:szCs w:val="24"/>
              </w:rPr>
              <w:t>-</w:t>
            </w:r>
            <w:r>
              <w:rPr>
                <w:sz w:val="24"/>
                <w:szCs w:val="24"/>
              </w:rPr>
              <w:t>ния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76204F">
            <w:pPr>
              <w:rPr>
                <w:sz w:val="24"/>
                <w:szCs w:val="24"/>
              </w:rPr>
            </w:pPr>
            <w:r>
              <w:rPr>
                <w:sz w:val="24"/>
                <w:szCs w:val="24"/>
              </w:rPr>
              <w:t>5 дней со дня утверж</w:t>
            </w:r>
            <w:r w:rsidR="007B0653">
              <w:rPr>
                <w:sz w:val="24"/>
                <w:szCs w:val="24"/>
              </w:rPr>
              <w:t>-</w:t>
            </w:r>
            <w:r>
              <w:rPr>
                <w:sz w:val="24"/>
                <w:szCs w:val="24"/>
              </w:rPr>
              <w:t>дения распоря</w:t>
            </w:r>
            <w:r w:rsidR="007B0653">
              <w:rPr>
                <w:sz w:val="24"/>
                <w:szCs w:val="24"/>
              </w:rPr>
              <w:t>-</w:t>
            </w:r>
            <w:r>
              <w:rPr>
                <w:sz w:val="24"/>
                <w:szCs w:val="24"/>
              </w:rPr>
              <w:t xml:space="preserve">жения </w:t>
            </w:r>
            <w:r w:rsidRPr="001C0976">
              <w:rPr>
                <w:sz w:val="24"/>
                <w:szCs w:val="24"/>
              </w:rPr>
              <w:t>Главы Администрации _______________</w:t>
            </w:r>
          </w:p>
        </w:tc>
        <w:tc>
          <w:tcPr>
            <w:tcW w:w="734" w:type="pct"/>
            <w:tcBorders>
              <w:top w:val="single" w:sz="4" w:space="0" w:color="auto"/>
              <w:left w:val="single" w:sz="4" w:space="0" w:color="auto"/>
              <w:right w:val="single" w:sz="4" w:space="0" w:color="auto"/>
            </w:tcBorders>
          </w:tcPr>
          <w:p w:rsidR="00435A6D" w:rsidRPr="00FA05B7" w:rsidRDefault="008D4D48" w:rsidP="0076204F">
            <w:pPr>
              <w:rPr>
                <w:sz w:val="24"/>
                <w:szCs w:val="24"/>
              </w:rPr>
            </w:pPr>
            <w:r>
              <w:rPr>
                <w:sz w:val="24"/>
                <w:szCs w:val="24"/>
              </w:rPr>
              <w:t>д</w:t>
            </w:r>
            <w:r w:rsidR="00435A6D" w:rsidRPr="00FA05B7">
              <w:rPr>
                <w:sz w:val="24"/>
                <w:szCs w:val="24"/>
              </w:rPr>
              <w:t>олжност</w:t>
            </w:r>
            <w:r w:rsidR="007B0653">
              <w:rPr>
                <w:sz w:val="24"/>
                <w:szCs w:val="24"/>
              </w:rPr>
              <w:t>-</w:t>
            </w:r>
            <w:r w:rsidR="00435A6D" w:rsidRPr="00FA05B7">
              <w:rPr>
                <w:sz w:val="24"/>
                <w:szCs w:val="24"/>
              </w:rPr>
              <w:t>ное лицо</w:t>
            </w:r>
            <w:r w:rsidR="00435A6D">
              <w:rPr>
                <w:sz w:val="24"/>
                <w:szCs w:val="24"/>
              </w:rPr>
              <w:t xml:space="preserve"> Админи</w:t>
            </w:r>
            <w:r w:rsidR="007B0653">
              <w:rPr>
                <w:sz w:val="24"/>
                <w:szCs w:val="24"/>
              </w:rPr>
              <w:t>-</w:t>
            </w:r>
            <w:r w:rsidR="00435A6D">
              <w:rPr>
                <w:sz w:val="24"/>
                <w:szCs w:val="24"/>
              </w:rPr>
              <w:t>страции (Уполномоченного органа)</w:t>
            </w:r>
            <w:r w:rsidR="00435A6D" w:rsidRPr="00FA05B7">
              <w:rPr>
                <w:sz w:val="24"/>
                <w:szCs w:val="24"/>
              </w:rPr>
              <w:t>, ответствен</w:t>
            </w:r>
            <w:r w:rsidR="007B0653">
              <w:rPr>
                <w:sz w:val="24"/>
                <w:szCs w:val="24"/>
              </w:rPr>
              <w:t>-</w:t>
            </w:r>
            <w:r w:rsidR="00435A6D" w:rsidRPr="00FA05B7">
              <w:rPr>
                <w:sz w:val="24"/>
                <w:szCs w:val="24"/>
              </w:rPr>
              <w:t>ное за предостав</w:t>
            </w:r>
            <w:r w:rsidR="007B0653">
              <w:rPr>
                <w:sz w:val="24"/>
                <w:szCs w:val="24"/>
              </w:rPr>
              <w:t>-</w:t>
            </w:r>
            <w:r w:rsidR="00435A6D" w:rsidRPr="00FA05B7">
              <w:rPr>
                <w:sz w:val="24"/>
                <w:szCs w:val="24"/>
              </w:rPr>
              <w:t xml:space="preserve">ление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76204F">
            <w:pPr>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435A6D" w:rsidRPr="00FA05B7" w:rsidRDefault="00435A6D" w:rsidP="0076204F">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распоряжения </w:t>
            </w:r>
            <w:r w:rsidRPr="001C0976">
              <w:rPr>
                <w:sz w:val="24"/>
                <w:szCs w:val="24"/>
              </w:rPr>
              <w:t>Главы Администрации _______________</w:t>
            </w:r>
            <w:r>
              <w:rPr>
                <w:sz w:val="24"/>
                <w:szCs w:val="24"/>
              </w:rPr>
              <w:t>(1 экземпляр) и заключения Межведомственной комиссии (1 экземпляр)</w:t>
            </w:r>
            <w:r w:rsidRPr="00FA05B7">
              <w:rPr>
                <w:sz w:val="24"/>
                <w:szCs w:val="24"/>
              </w:rPr>
              <w:t>, направленно</w:t>
            </w:r>
            <w:r>
              <w:rPr>
                <w:sz w:val="24"/>
                <w:szCs w:val="24"/>
              </w:rPr>
              <w:t>езаявителю способом, указанным в заявлении</w:t>
            </w:r>
          </w:p>
        </w:tc>
      </w:tr>
    </w:tbl>
    <w:p w:rsidR="00435A6D" w:rsidRPr="004109CD" w:rsidRDefault="00435A6D">
      <w:pPr>
        <w:spacing w:after="0" w:line="240" w:lineRule="auto"/>
        <w:ind w:firstLine="67"/>
        <w:jc w:val="both"/>
        <w:rPr>
          <w:sz w:val="24"/>
          <w:szCs w:val="24"/>
        </w:rPr>
      </w:pPr>
    </w:p>
    <w:sectPr w:rsidR="00435A6D" w:rsidRPr="004109CD" w:rsidSect="0044450C">
      <w:headerReference w:type="default" r:id="rId35"/>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E66" w:rsidRDefault="00564E66" w:rsidP="007753F7">
      <w:pPr>
        <w:spacing w:after="0" w:line="240" w:lineRule="auto"/>
      </w:pPr>
      <w:r>
        <w:separator/>
      </w:r>
    </w:p>
  </w:endnote>
  <w:endnote w:type="continuationSeparator" w:id="1">
    <w:p w:rsidR="00564E66" w:rsidRDefault="00564E6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E66" w:rsidRDefault="00564E66" w:rsidP="007753F7">
      <w:pPr>
        <w:spacing w:after="0" w:line="240" w:lineRule="auto"/>
      </w:pPr>
      <w:r>
        <w:separator/>
      </w:r>
    </w:p>
  </w:footnote>
  <w:footnote w:type="continuationSeparator" w:id="1">
    <w:p w:rsidR="00564E66" w:rsidRDefault="00564E66" w:rsidP="007753F7">
      <w:pPr>
        <w:spacing w:after="0" w:line="240" w:lineRule="auto"/>
      </w:pPr>
      <w:r>
        <w:continuationSeparator/>
      </w:r>
    </w:p>
  </w:footnote>
  <w:footnote w:id="2">
    <w:p w:rsidR="0076204F" w:rsidRDefault="0076204F" w:rsidP="000578E8">
      <w:pPr>
        <w:pStyle w:val="ac"/>
      </w:pPr>
      <w:r>
        <w:rPr>
          <w:rStyle w:val="a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76204F" w:rsidRDefault="0076204F">
        <w:pPr>
          <w:pStyle w:val="af0"/>
          <w:jc w:val="center"/>
        </w:pPr>
        <w:fldSimple w:instr="PAGE   \* MERGEFORMAT">
          <w:r w:rsidR="005678B4">
            <w:rPr>
              <w:noProof/>
            </w:rPr>
            <w:t>2</w:t>
          </w:r>
        </w:fldSimple>
      </w:p>
    </w:sdtContent>
  </w:sdt>
  <w:p w:rsidR="0076204F" w:rsidRDefault="0076204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87E46"/>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462A"/>
    <w:rsid w:val="004C58EE"/>
    <w:rsid w:val="004C611C"/>
    <w:rsid w:val="004C7571"/>
    <w:rsid w:val="004D6666"/>
    <w:rsid w:val="004E2A5C"/>
    <w:rsid w:val="004E548E"/>
    <w:rsid w:val="004E7756"/>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4E66"/>
    <w:rsid w:val="00566578"/>
    <w:rsid w:val="005678B4"/>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204F"/>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32A7"/>
    <w:rsid w:val="008A3620"/>
    <w:rsid w:val="008A6169"/>
    <w:rsid w:val="008A7C16"/>
    <w:rsid w:val="008B2D74"/>
    <w:rsid w:val="008B64DE"/>
    <w:rsid w:val="008B6FBB"/>
    <w:rsid w:val="008C1406"/>
    <w:rsid w:val="008D4797"/>
    <w:rsid w:val="008D4D48"/>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16FB"/>
    <w:rsid w:val="00963052"/>
    <w:rsid w:val="00964992"/>
    <w:rsid w:val="009727A9"/>
    <w:rsid w:val="00975C21"/>
    <w:rsid w:val="009809F2"/>
    <w:rsid w:val="00981C12"/>
    <w:rsid w:val="00985DED"/>
    <w:rsid w:val="009936B4"/>
    <w:rsid w:val="00994770"/>
    <w:rsid w:val="00995107"/>
    <w:rsid w:val="009A1745"/>
    <w:rsid w:val="009A2136"/>
    <w:rsid w:val="009A552E"/>
    <w:rsid w:val="009A71ED"/>
    <w:rsid w:val="009B4AD7"/>
    <w:rsid w:val="009B5A0C"/>
    <w:rsid w:val="009D06A7"/>
    <w:rsid w:val="009D07D8"/>
    <w:rsid w:val="009D15EF"/>
    <w:rsid w:val="009D3447"/>
    <w:rsid w:val="009D4C9D"/>
    <w:rsid w:val="009D501C"/>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71120"/>
    <w:rsid w:val="00B761A3"/>
    <w:rsid w:val="00B768F8"/>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2129"/>
    <w:rsid w:val="00E244A5"/>
    <w:rsid w:val="00E266ED"/>
    <w:rsid w:val="00E332C9"/>
    <w:rsid w:val="00E35820"/>
    <w:rsid w:val="00E4099D"/>
    <w:rsid w:val="00E42DC8"/>
    <w:rsid w:val="00E47891"/>
    <w:rsid w:val="00E5084B"/>
    <w:rsid w:val="00E66B02"/>
    <w:rsid w:val="00E7389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2">
    <w:name w:val="Body Text 2"/>
    <w:basedOn w:val="a"/>
    <w:link w:val="20"/>
    <w:uiPriority w:val="99"/>
    <w:unhideWhenUsed/>
    <w:rsid w:val="0076204F"/>
    <w:pPr>
      <w:spacing w:after="120" w:line="480" w:lineRule="auto"/>
    </w:pPr>
  </w:style>
  <w:style w:type="character" w:customStyle="1" w:styleId="20">
    <w:name w:val="Основной текст 2 Знак"/>
    <w:basedOn w:val="a0"/>
    <w:link w:val="2"/>
    <w:uiPriority w:val="99"/>
    <w:rsid w:val="0076204F"/>
  </w:style>
  <w:style w:type="paragraph" w:customStyle="1" w:styleId="1">
    <w:name w:val="Без интервала1"/>
    <w:rsid w:val="0076204F"/>
    <w:pPr>
      <w:spacing w:after="0" w:line="240" w:lineRule="auto"/>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https://www.gosuslugi.ru/"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fontTable" Target="fontTable.xml"/><Relationship Id="rId10" Type="http://schemas.openxmlformats.org/officeDocument/2006/relationships/hyperlink" Target="http://www.gosuslugi.bashkortostan.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22CCF-CEBC-4BCD-B932-F03A57AA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19258</Words>
  <Characters>109777</Characters>
  <Application>Microsoft Office Word</Application>
  <DocSecurity>0</DocSecurity>
  <Lines>914</Lines>
  <Paragraphs>257</Paragraphs>
  <ScaleCrop>false</ScaleCrop>
  <HeadingPairs>
    <vt:vector size="4" baseType="variant">
      <vt:variant>
        <vt:lpstr>Название</vt:lpstr>
      </vt:variant>
      <vt:variant>
        <vt:i4>1</vt:i4>
      </vt:variant>
      <vt:variant>
        <vt:lpstr>Заголовки</vt:lpstr>
      </vt:variant>
      <vt:variant>
        <vt:i4>79</vt:i4>
      </vt:variant>
    </vt:vector>
  </HeadingPairs>
  <TitlesOfParts>
    <vt:vector size="80" baseType="lpstr">
      <vt:lpstr/>
      <vt:lpstr/>
      <vt:lpstr>I. Общие положения</vt:lpstr>
      <vt:lpstr>    Предмет регулирования Административного регламента</vt:lpstr>
      <vt:lpstr>Круг заявителей</vt:lpstr>
      <vt:lpstr>Требования к порядку информирования о предоставлении муниципальной услуги</vt:lpstr>
      <vt:lpstr/>
      <vt:lpstr>II. Стандарт предоставления муниципальной услуги</vt:lpstr>
      <vt:lpstr>    Наименование муниципальной услуги</vt:lpstr>
      <vt:lpstr>        __________________________________________________________.</vt:lpstr>
      <vt:lpstr>        (при необходимости указываются иные органы власти и организации)</vt:lpstr>
      <vt:lpstr>Описание результата предоставления муниципальной услуги</vt:lpstr>
      <vt:lpstr>распоряжение Главы Администрации сельского поселения Мраковский сельсовет муници</vt:lpstr>
      <vt:lpstr>Срок предоставления муниципальной услуги, в том числе </vt:lpstr>
      <vt:lpstr>с учетом необходимости обращения в организации, участвующие </vt:lpstr>
      <vt:lpstr>в предоставлении муниципальной услуги, срок приостановления предоставления муниц</vt:lpstr>
      <vt:lpstr>Нормативные правовые акты, регулирующие предоставление муниципальной услуги</vt:lpstr>
      <vt:lpstr/>
      <vt:lpstr>Исчерпывающий перечень документов, необходимых </vt:lpstr>
      <vt:lpstr>в соответствии с нормативными правовыми актами для предоставления муниципальной </vt:lpstr>
      <vt:lpstr>их представления</vt:lpstr>
      <vt:lpstr>Исчерпывающий перечень документов, необходимых </vt:lpstr>
      <vt:lpstr>в соответствии с нормативными правовыми актами </vt:lpstr>
      <vt:lpstr>для предоставления муниципальной услуги, которые находятся </vt:lpstr>
      <vt:lpstr>в распоряжении государственных органов, органов местного самоуправления и иных о</vt:lpstr>
      <vt:lpstr>в том числе в электронной форме, порядок их представления</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
      <vt:lpstr>Перечень услуг, которые являются необходимыми </vt:lpstr>
      <vt:lpstr>и обязательными для предоставления муниципальной услуги, </vt:lpstr>
      <vt:lpstr>в том числе сведения о документе (документах), выдаваемом (выдаваемых) организац</vt:lpstr>
      <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о методике расчета размера такой платы</vt:lpstr>
      <vt:lpstr>Максимальный срок ожидания в очереди при подачезапроса </vt:lpstr>
      <vt:lpstr>о предоставлении муниципальной услуги и при получении результата предоставления </vt:lpstr>
      <vt:lpstr>Срок и порядок регистрации запроса заявителя о предоставлении муниципальной услу</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
      <vt:lpstr>Требования к порядку и формам контроля за предоставлением</vt:lpstr>
      <vt:lpstr>    </vt:lpstr>
      <vt:lpstr>    V. Досудебный (внесудебный) порядок обжалования решений</vt:lpstr>
      <vt:lpstr>    и действий (бездействия) органа, предоставляющего муниципальную услугу, а также </vt:lpstr>
      <vt:lpstr>    муниципальных служащих</vt:lpstr>
      <vt:lpstr>    </vt:lpstr>
      <vt:lpstr>Информация для заявителя о его праве подать жалобу </vt:lpstr>
      <vt:lpstr/>
      <vt:lpstr>Предмет жалобы</vt:lpstr>
      <vt:lpstr/>
      <vt:lpstr>Порядок подачи и рассмотрения жалобы</vt:lpstr>
      <vt:lpstr>В случае, если в компетенцию Администрации (Уполномоченного органа) не входит пр</vt:lpstr>
      <vt:lpstr/>
      <vt:lpstr>Сроки рассмотрения жалобы</vt:lpstr>
      <vt:lpstr>Перечень оснований для приостановления рассмотрения жалобы </vt:lpstr>
      <vt:lpstr>в случае если возможность приостановления предусмотрена законодательством Россий</vt:lpstr>
      <vt:lpstr>Результат рассмотрения жалобы</vt:lpstr>
      <vt:lpstr>При удовлетворении жалобы Администрация (Уполномоченный орган) принимает исчерпы</vt:lpstr>
      <vt:lpstr>Администрация (Уполномоченный орган) отказывает в удовлетворении жалобы в следую</vt:lpstr>
      <vt:lpstr>а) наличие вступившего в законную силу решения суда, арбитражного суда по жалобе</vt:lpstr>
      <vt:lpstr>б) подача жалобы лицом, полномочия которого не подтверждены в порядке, установле</vt:lpstr>
      <vt:lpstr>в) наличие решения по жалобе, принятого ранее в отношении того же Заявителя и по</vt:lpstr>
      <vt:lpstr>Администрация (Уполномоченный орган) вправе оставить жалобу без ответа по сущест</vt:lpstr>
      <vt:lpstr>наличие в жалобе нецензурных либо оскорбительных выражений, угроз жизни, здоровь</vt:lpstr>
      <vt:lpstr>отсутствие возможности прочитать какую-либо часть текста жалобы, фамилию, имя, о</vt:lpstr>
      <vt:lpstr/>
      <vt:lpstr>Порядок информирования заявителя о результатах рассмотрения жалобы</vt:lpstr>
      <vt:lpstr/>
      <vt:lpstr>Порядок обжалования решения по жалобе</vt:lpstr>
      <vt:lpstr/>
      <vt:lpstr>Право Заявителя на получение информации и документов, </vt:lpstr>
      <vt:lpstr>необходимых для обоснования и рассмотрения жалобы</vt:lpstr>
      <vt:lpstr/>
      <vt:lpstr>Способы информирования заявителей о порядке подачи </vt:lpstr>
      <vt:lpstr>и рассмотрения жалобы</vt:lpstr>
    </vt:vector>
  </TitlesOfParts>
  <Company>Управление делами Главы РБ</Company>
  <LinksUpToDate>false</LinksUpToDate>
  <CharactersWithSpaces>128778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АСП Мраковский</cp:lastModifiedBy>
  <cp:revision>2</cp:revision>
  <cp:lastPrinted>2020-03-02T09:12:00Z</cp:lastPrinted>
  <dcterms:created xsi:type="dcterms:W3CDTF">2020-03-26T11:19:00Z</dcterms:created>
  <dcterms:modified xsi:type="dcterms:W3CDTF">2020-03-26T11:19:00Z</dcterms:modified>
</cp:coreProperties>
</file>