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B" w:rsidRDefault="00C7445B" w:rsidP="00C7445B">
      <w:pPr>
        <w:rPr>
          <w:sz w:val="26"/>
          <w:szCs w:val="26"/>
        </w:rPr>
      </w:pPr>
    </w:p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848"/>
      </w:tblGrid>
      <w:tr w:rsidR="00C7445B" w:rsidRPr="0045162A" w:rsidTr="00C86F57">
        <w:trPr>
          <w:trHeight w:val="2269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tbl>
            <w:tblPr>
              <w:tblpPr w:leftFromText="180" w:rightFromText="180" w:bottomFromText="200" w:vertAnchor="text" w:horzAnchor="margin" w:tblpX="-284" w:tblpY="-718"/>
              <w:tblOverlap w:val="never"/>
              <w:tblW w:w="10632" w:type="dxa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253"/>
              <w:gridCol w:w="1843"/>
              <w:gridCol w:w="4536"/>
            </w:tblGrid>
            <w:tr w:rsidR="006F15FD" w:rsidTr="002C277C">
              <w:trPr>
                <w:cantSplit/>
                <w:trHeight w:val="1141"/>
              </w:trPr>
              <w:tc>
                <w:tcPr>
                  <w:tcW w:w="4253" w:type="dxa"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CF1187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  <w:lang w:val="en-US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8562F8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Һ</w:t>
                  </w:r>
                  <w:proofErr w:type="gramStart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  <w:proofErr w:type="gramEnd"/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Ң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МОРА</w:t>
                  </w:r>
                  <w:proofErr w:type="gramStart"/>
                  <w:r w:rsidR="008562F8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proofErr w:type="gramEnd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АУЫЛ СОВЕТЫ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843" w:type="dxa"/>
                  <w:hideMark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3" name="Рисунок 1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ind w:left="-107" w:firstLine="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СЕЛЬСОВЕТ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 РАЙОНА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ГАФУРИЙСКИЙ РАЙОН</w:t>
                  </w: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</w:tbl>
          <w:p w:rsidR="00C7445B" w:rsidRPr="00D43C04" w:rsidRDefault="00C7445B" w:rsidP="00C86F57">
            <w:pPr>
              <w:ind w:left="426"/>
              <w:jc w:val="center"/>
              <w:rPr>
                <w:sz w:val="2"/>
              </w:rPr>
            </w:pPr>
          </w:p>
        </w:tc>
      </w:tr>
    </w:tbl>
    <w:p w:rsidR="00CD56BA" w:rsidRDefault="00967DD3" w:rsidP="00967DD3">
      <w:pPr>
        <w:ind w:left="-426" w:firstLine="426"/>
        <w:rPr>
          <w:b/>
          <w:sz w:val="28"/>
          <w:szCs w:val="28"/>
        </w:rPr>
      </w:pPr>
      <w:r>
        <w:rPr>
          <w:b/>
          <w:sz w:val="32"/>
          <w:szCs w:val="32"/>
          <w:lang w:val="tt-RU"/>
        </w:rPr>
        <w:t xml:space="preserve">            </w:t>
      </w:r>
      <w:r w:rsidR="00D01DA3">
        <w:rPr>
          <w:b/>
          <w:sz w:val="32"/>
          <w:szCs w:val="32"/>
          <w:lang w:val="tt-RU"/>
        </w:rPr>
        <w:t xml:space="preserve">   </w:t>
      </w:r>
      <w:r w:rsidRPr="009266BB">
        <w:rPr>
          <w:rFonts w:ascii="Times New Roman CYR" w:hAnsi="Times New Roman CYR" w:cs="Times New Roman CYR"/>
          <w:b/>
          <w:bCs/>
          <w:sz w:val="28"/>
          <w:szCs w:val="28"/>
        </w:rPr>
        <w:t>БОЙОРОК                                                            РАСПОРЯЖЕНИЕ</w:t>
      </w:r>
      <w:r w:rsidRPr="009266BB">
        <w:rPr>
          <w:b/>
          <w:sz w:val="28"/>
          <w:szCs w:val="28"/>
        </w:rPr>
        <w:t xml:space="preserve">         </w:t>
      </w:r>
    </w:p>
    <w:p w:rsidR="00967DD3" w:rsidRPr="009266BB" w:rsidRDefault="00967DD3" w:rsidP="00967DD3">
      <w:pPr>
        <w:ind w:left="-426" w:firstLine="426"/>
        <w:rPr>
          <w:b/>
          <w:sz w:val="28"/>
          <w:szCs w:val="28"/>
          <w:lang w:val="tt-RU"/>
        </w:rPr>
      </w:pPr>
      <w:r w:rsidRPr="009266BB">
        <w:rPr>
          <w:b/>
          <w:sz w:val="28"/>
          <w:szCs w:val="28"/>
        </w:rPr>
        <w:t xml:space="preserve">                                                 </w:t>
      </w:r>
    </w:p>
    <w:p w:rsidR="00967DD3" w:rsidRDefault="00967DD3" w:rsidP="00967D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1D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0644F">
        <w:rPr>
          <w:sz w:val="28"/>
          <w:szCs w:val="28"/>
        </w:rPr>
        <w:t xml:space="preserve">     </w:t>
      </w:r>
      <w:r w:rsidRPr="009266BB">
        <w:rPr>
          <w:sz w:val="28"/>
          <w:szCs w:val="28"/>
        </w:rPr>
        <w:t>«</w:t>
      </w:r>
      <w:r w:rsidR="007D1FA4">
        <w:rPr>
          <w:sz w:val="28"/>
          <w:szCs w:val="28"/>
        </w:rPr>
        <w:t>15</w:t>
      </w:r>
      <w:r w:rsidRPr="003B6FCE">
        <w:rPr>
          <w:sz w:val="28"/>
          <w:szCs w:val="28"/>
        </w:rPr>
        <w:t>»</w:t>
      </w:r>
      <w:r w:rsidR="00E0644F" w:rsidRPr="003B6FCE">
        <w:rPr>
          <w:sz w:val="28"/>
          <w:szCs w:val="28"/>
          <w:lang w:val="tt-RU"/>
        </w:rPr>
        <w:t xml:space="preserve"> </w:t>
      </w:r>
      <w:r w:rsidR="003B6FCE" w:rsidRPr="003B6FCE">
        <w:rPr>
          <w:sz w:val="28"/>
          <w:szCs w:val="28"/>
          <w:lang w:val="tt-RU"/>
        </w:rPr>
        <w:t>март</w:t>
      </w:r>
      <w:r w:rsidR="003B208A" w:rsidRPr="007049AB">
        <w:rPr>
          <w:sz w:val="28"/>
          <w:szCs w:val="28"/>
        </w:rPr>
        <w:t xml:space="preserve"> </w:t>
      </w:r>
      <w:r w:rsidR="00B85484">
        <w:rPr>
          <w:sz w:val="28"/>
          <w:szCs w:val="28"/>
          <w:lang w:val="tt-RU"/>
        </w:rPr>
        <w:t xml:space="preserve"> </w:t>
      </w:r>
      <w:r w:rsidR="00B85484">
        <w:rPr>
          <w:sz w:val="28"/>
          <w:szCs w:val="28"/>
        </w:rPr>
        <w:t>201</w:t>
      </w:r>
      <w:r w:rsidR="007049AB">
        <w:rPr>
          <w:sz w:val="28"/>
          <w:szCs w:val="28"/>
        </w:rPr>
        <w:t>9</w:t>
      </w:r>
      <w:r w:rsidR="00D01DA3" w:rsidRPr="009266BB">
        <w:rPr>
          <w:sz w:val="28"/>
          <w:szCs w:val="28"/>
        </w:rPr>
        <w:t xml:space="preserve"> </w:t>
      </w:r>
      <w:proofErr w:type="spellStart"/>
      <w:r w:rsidR="00D01DA3" w:rsidRPr="009266BB">
        <w:rPr>
          <w:sz w:val="28"/>
          <w:szCs w:val="28"/>
        </w:rPr>
        <w:t>й</w:t>
      </w:r>
      <w:proofErr w:type="spellEnd"/>
      <w:r w:rsidR="00D01DA3" w:rsidRPr="009266BB">
        <w:rPr>
          <w:sz w:val="28"/>
          <w:szCs w:val="28"/>
        </w:rPr>
        <w:t xml:space="preserve">.                 </w:t>
      </w:r>
      <w:r w:rsidR="003B6FCE">
        <w:rPr>
          <w:sz w:val="28"/>
          <w:szCs w:val="28"/>
        </w:rPr>
        <w:t xml:space="preserve">  </w:t>
      </w:r>
      <w:r w:rsidR="00E0644F">
        <w:rPr>
          <w:sz w:val="28"/>
          <w:szCs w:val="28"/>
        </w:rPr>
        <w:t xml:space="preserve">      </w:t>
      </w:r>
      <w:r w:rsidRPr="009266BB">
        <w:rPr>
          <w:sz w:val="28"/>
          <w:szCs w:val="28"/>
        </w:rPr>
        <w:t>№</w:t>
      </w:r>
      <w:r w:rsidR="005F12BE">
        <w:rPr>
          <w:sz w:val="28"/>
          <w:szCs w:val="28"/>
        </w:rPr>
        <w:t xml:space="preserve"> </w:t>
      </w:r>
      <w:r w:rsidR="007D1FA4">
        <w:rPr>
          <w:sz w:val="28"/>
          <w:szCs w:val="28"/>
        </w:rPr>
        <w:t>5</w:t>
      </w:r>
      <w:r w:rsidR="00E0644F">
        <w:rPr>
          <w:sz w:val="28"/>
          <w:szCs w:val="28"/>
        </w:rPr>
        <w:t xml:space="preserve">   </w:t>
      </w:r>
      <w:r w:rsidR="003B6FCE">
        <w:rPr>
          <w:sz w:val="28"/>
          <w:szCs w:val="28"/>
        </w:rPr>
        <w:t xml:space="preserve">  </w:t>
      </w:r>
      <w:r w:rsidR="00E0644F">
        <w:rPr>
          <w:sz w:val="28"/>
          <w:szCs w:val="28"/>
        </w:rPr>
        <w:t xml:space="preserve">        </w:t>
      </w:r>
      <w:r w:rsidR="003B6FCE">
        <w:rPr>
          <w:sz w:val="28"/>
          <w:szCs w:val="28"/>
        </w:rPr>
        <w:t xml:space="preserve">  </w:t>
      </w:r>
      <w:r w:rsidR="00E0644F">
        <w:rPr>
          <w:sz w:val="28"/>
          <w:szCs w:val="28"/>
        </w:rPr>
        <w:t xml:space="preserve">     </w:t>
      </w:r>
      <w:r w:rsidRPr="009266BB">
        <w:rPr>
          <w:sz w:val="28"/>
          <w:szCs w:val="28"/>
        </w:rPr>
        <w:t>«</w:t>
      </w:r>
      <w:r w:rsidR="007D1FA4">
        <w:rPr>
          <w:sz w:val="28"/>
          <w:szCs w:val="28"/>
        </w:rPr>
        <w:t>15</w:t>
      </w:r>
      <w:r w:rsidRPr="009266BB">
        <w:rPr>
          <w:sz w:val="28"/>
          <w:szCs w:val="28"/>
        </w:rPr>
        <w:t>»</w:t>
      </w:r>
      <w:r w:rsidR="00E0644F">
        <w:rPr>
          <w:sz w:val="28"/>
          <w:szCs w:val="28"/>
        </w:rPr>
        <w:t xml:space="preserve"> </w:t>
      </w:r>
      <w:r w:rsidR="003B6FCE">
        <w:rPr>
          <w:sz w:val="28"/>
          <w:szCs w:val="28"/>
        </w:rPr>
        <w:t>марта</w:t>
      </w:r>
      <w:r w:rsidR="00E0644F">
        <w:rPr>
          <w:sz w:val="28"/>
          <w:szCs w:val="28"/>
        </w:rPr>
        <w:t xml:space="preserve"> </w:t>
      </w:r>
      <w:r w:rsidR="00B85484">
        <w:rPr>
          <w:sz w:val="28"/>
          <w:szCs w:val="28"/>
        </w:rPr>
        <w:t>201</w:t>
      </w:r>
      <w:r w:rsidR="007049AB">
        <w:rPr>
          <w:sz w:val="28"/>
          <w:szCs w:val="28"/>
        </w:rPr>
        <w:t>9</w:t>
      </w:r>
      <w:r w:rsidRPr="009266BB">
        <w:rPr>
          <w:sz w:val="28"/>
          <w:szCs w:val="28"/>
        </w:rPr>
        <w:t xml:space="preserve"> г.</w:t>
      </w:r>
    </w:p>
    <w:p w:rsidR="006F15FD" w:rsidRDefault="006F15FD" w:rsidP="00967DD3">
      <w:pPr>
        <w:rPr>
          <w:sz w:val="28"/>
          <w:szCs w:val="28"/>
        </w:rPr>
      </w:pPr>
    </w:p>
    <w:p w:rsidR="00773102" w:rsidRDefault="00773102" w:rsidP="00967DD3">
      <w:pPr>
        <w:rPr>
          <w:sz w:val="28"/>
          <w:szCs w:val="28"/>
        </w:rPr>
      </w:pPr>
    </w:p>
    <w:p w:rsidR="007D1FA4" w:rsidRDefault="007D1FA4" w:rsidP="007D1FA4">
      <w:pPr>
        <w:pStyle w:val="ac"/>
        <w:tabs>
          <w:tab w:val="left" w:pos="0"/>
          <w:tab w:val="left" w:pos="6663"/>
        </w:tabs>
        <w:ind w:right="-2"/>
        <w:jc w:val="center"/>
        <w:rPr>
          <w:b/>
          <w:bCs/>
          <w:sz w:val="28"/>
          <w:szCs w:val="28"/>
        </w:rPr>
      </w:pPr>
      <w:bookmarkStart w:id="0" w:name="bookmark2"/>
      <w:bookmarkEnd w:id="0"/>
      <w:r>
        <w:rPr>
          <w:b/>
          <w:bCs/>
          <w:sz w:val="28"/>
          <w:szCs w:val="28"/>
        </w:rPr>
        <w:t xml:space="preserve">О назначении </w:t>
      </w:r>
      <w:proofErr w:type="gramStart"/>
      <w:r w:rsidRPr="001E0AB3">
        <w:rPr>
          <w:b/>
          <w:bCs/>
          <w:sz w:val="28"/>
          <w:szCs w:val="28"/>
        </w:rPr>
        <w:t>ответственн</w:t>
      </w:r>
      <w:r>
        <w:rPr>
          <w:b/>
          <w:bCs/>
          <w:sz w:val="28"/>
          <w:szCs w:val="28"/>
        </w:rPr>
        <w:t>ого</w:t>
      </w:r>
      <w:proofErr w:type="gramEnd"/>
      <w:r w:rsidRPr="001E0AB3">
        <w:rPr>
          <w:b/>
          <w:bCs/>
          <w:sz w:val="28"/>
          <w:szCs w:val="28"/>
        </w:rPr>
        <w:t xml:space="preserve"> за работу по профилактике </w:t>
      </w:r>
    </w:p>
    <w:p w:rsidR="007D1FA4" w:rsidRDefault="007D1FA4" w:rsidP="007D1FA4">
      <w:pPr>
        <w:pStyle w:val="ac"/>
        <w:tabs>
          <w:tab w:val="left" w:pos="0"/>
          <w:tab w:val="left" w:pos="6663"/>
        </w:tabs>
        <w:ind w:right="-2"/>
        <w:jc w:val="center"/>
        <w:rPr>
          <w:b/>
          <w:bCs/>
          <w:sz w:val="28"/>
          <w:szCs w:val="28"/>
        </w:rPr>
      </w:pPr>
      <w:r w:rsidRPr="001E0AB3">
        <w:rPr>
          <w:b/>
          <w:bCs/>
          <w:sz w:val="28"/>
          <w:szCs w:val="28"/>
        </w:rPr>
        <w:t>коррупционных и иных правонарушений</w:t>
      </w:r>
    </w:p>
    <w:p w:rsidR="007D1FA4" w:rsidRPr="001E0AB3" w:rsidRDefault="007D1FA4" w:rsidP="007D1FA4">
      <w:pPr>
        <w:autoSpaceDE w:val="0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1E0AB3">
        <w:rPr>
          <w:sz w:val="28"/>
          <w:szCs w:val="28"/>
        </w:rPr>
        <w:t xml:space="preserve">В соответствии с Федеральным </w:t>
      </w:r>
      <w:hyperlink r:id="rId6" w:history="1">
        <w:r w:rsidRPr="001E0AB3">
          <w:rPr>
            <w:rStyle w:val="a4"/>
            <w:sz w:val="28"/>
            <w:szCs w:val="28"/>
          </w:rPr>
          <w:t>законом</w:t>
        </w:r>
      </w:hyperlink>
      <w:r w:rsidRPr="001E0AB3">
        <w:rPr>
          <w:sz w:val="28"/>
          <w:szCs w:val="28"/>
        </w:rPr>
        <w:t xml:space="preserve"> от 25 декабря 2008 года № 273-ФЗ «О противодействии коррупции»,</w:t>
      </w:r>
    </w:p>
    <w:p w:rsidR="007D1FA4" w:rsidRPr="001E0AB3" w:rsidRDefault="007D1FA4" w:rsidP="007D1FA4">
      <w:pPr>
        <w:autoSpaceDE w:val="0"/>
        <w:spacing w:before="100" w:beforeAutospacing="1" w:after="100" w:afterAutospacing="1"/>
        <w:jc w:val="both"/>
        <w:rPr>
          <w:sz w:val="28"/>
          <w:szCs w:val="28"/>
        </w:rPr>
      </w:pPr>
      <w:r w:rsidRPr="001E0AB3">
        <w:rPr>
          <w:sz w:val="28"/>
          <w:szCs w:val="28"/>
        </w:rPr>
        <w:t xml:space="preserve">       1. </w:t>
      </w:r>
      <w:proofErr w:type="gramStart"/>
      <w:r w:rsidRPr="001E0AB3">
        <w:rPr>
          <w:sz w:val="28"/>
          <w:szCs w:val="28"/>
        </w:rPr>
        <w:t xml:space="preserve">Назначить управляющего делами администрации  сельского поселения </w:t>
      </w:r>
      <w:proofErr w:type="spellStart"/>
      <w:r w:rsidRPr="001E0AB3">
        <w:rPr>
          <w:sz w:val="28"/>
          <w:szCs w:val="28"/>
        </w:rPr>
        <w:t>Мраковский</w:t>
      </w:r>
      <w:proofErr w:type="spellEnd"/>
      <w:r w:rsidRPr="001E0AB3">
        <w:rPr>
          <w:sz w:val="28"/>
          <w:szCs w:val="28"/>
        </w:rPr>
        <w:t xml:space="preserve"> сельсовет ответственным за работу по профилактике коррупционных и иных правонарушений,  с возложением следующих функций:</w:t>
      </w:r>
      <w:proofErr w:type="gramEnd"/>
    </w:p>
    <w:p w:rsidR="007D1FA4" w:rsidRPr="001E0AB3" w:rsidRDefault="007D1FA4" w:rsidP="007D1FA4">
      <w:pPr>
        <w:pStyle w:val="consplusnormal0"/>
        <w:jc w:val="both"/>
        <w:rPr>
          <w:sz w:val="28"/>
          <w:szCs w:val="28"/>
        </w:rPr>
      </w:pPr>
      <w:proofErr w:type="gramStart"/>
      <w:r w:rsidRPr="001E0AB3">
        <w:rPr>
          <w:sz w:val="28"/>
          <w:szCs w:val="28"/>
        </w:rPr>
        <w:t>1) обеспечение соблюдения муниципальными 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законами);</w:t>
      </w:r>
      <w:proofErr w:type="gramEnd"/>
    </w:p>
    <w:p w:rsidR="007D1FA4" w:rsidRPr="001E0AB3" w:rsidRDefault="007D1FA4" w:rsidP="007D1FA4">
      <w:pPr>
        <w:pStyle w:val="consplusnormal0"/>
        <w:jc w:val="both"/>
        <w:rPr>
          <w:sz w:val="28"/>
          <w:szCs w:val="28"/>
        </w:rPr>
      </w:pPr>
      <w:r w:rsidRPr="001E0AB3">
        <w:rPr>
          <w:sz w:val="28"/>
          <w:szCs w:val="28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D1FA4" w:rsidRPr="001E0AB3" w:rsidRDefault="007D1FA4" w:rsidP="007D1FA4">
      <w:pPr>
        <w:pStyle w:val="consplusnormal0"/>
        <w:jc w:val="both"/>
        <w:rPr>
          <w:sz w:val="28"/>
          <w:szCs w:val="28"/>
        </w:rPr>
      </w:pPr>
      <w:r w:rsidRPr="001E0AB3">
        <w:rPr>
          <w:sz w:val="28"/>
          <w:szCs w:val="28"/>
        </w:rPr>
        <w:t>3)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7D1FA4" w:rsidRPr="001E0AB3" w:rsidRDefault="007D1FA4" w:rsidP="007D1FA4">
      <w:pPr>
        <w:pStyle w:val="consplusnormal0"/>
        <w:jc w:val="both"/>
        <w:rPr>
          <w:sz w:val="28"/>
          <w:szCs w:val="28"/>
        </w:rPr>
      </w:pPr>
      <w:proofErr w:type="gramStart"/>
      <w:r w:rsidRPr="001E0AB3">
        <w:rPr>
          <w:sz w:val="28"/>
          <w:szCs w:val="28"/>
        </w:rPr>
        <w:t xml:space="preserve">4)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служащими, </w:t>
      </w:r>
      <w:r w:rsidRPr="001E0AB3">
        <w:rPr>
          <w:sz w:val="28"/>
          <w:szCs w:val="28"/>
        </w:rPr>
        <w:lastRenderedPageBreak/>
        <w:t>коррупционных правонарушений, непредставления ими</w:t>
      </w:r>
      <w:proofErr w:type="gramEnd"/>
      <w:r w:rsidRPr="001E0AB3">
        <w:rPr>
          <w:sz w:val="28"/>
          <w:szCs w:val="28"/>
        </w:rPr>
        <w:t xml:space="preserve">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D1FA4" w:rsidRPr="001E0AB3" w:rsidRDefault="007D1FA4" w:rsidP="007D1FA4">
      <w:pPr>
        <w:pStyle w:val="consplusnormal0"/>
        <w:jc w:val="both"/>
        <w:rPr>
          <w:sz w:val="28"/>
          <w:szCs w:val="28"/>
        </w:rPr>
      </w:pPr>
      <w:r w:rsidRPr="001E0AB3">
        <w:rPr>
          <w:sz w:val="28"/>
          <w:szCs w:val="28"/>
        </w:rPr>
        <w:t>5)обеспечение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D1FA4" w:rsidRPr="001E0AB3" w:rsidRDefault="007D1FA4" w:rsidP="007D1FA4">
      <w:pPr>
        <w:spacing w:before="100" w:beforeAutospacing="1" w:after="100" w:afterAutospacing="1"/>
        <w:jc w:val="both"/>
        <w:rPr>
          <w:sz w:val="28"/>
          <w:szCs w:val="28"/>
        </w:rPr>
      </w:pPr>
      <w:r w:rsidRPr="001E0AB3">
        <w:rPr>
          <w:sz w:val="28"/>
          <w:szCs w:val="28"/>
        </w:rPr>
        <w:t>6) проведение служебных проверок</w:t>
      </w:r>
    </w:p>
    <w:p w:rsidR="007D1FA4" w:rsidRPr="001E0AB3" w:rsidRDefault="007D1FA4" w:rsidP="007D1FA4">
      <w:pPr>
        <w:spacing w:before="100" w:beforeAutospacing="1" w:after="100" w:afterAutospacing="1"/>
        <w:jc w:val="both"/>
        <w:rPr>
          <w:sz w:val="28"/>
          <w:szCs w:val="28"/>
        </w:rPr>
      </w:pPr>
      <w:r w:rsidRPr="001E0AB3">
        <w:rPr>
          <w:sz w:val="28"/>
          <w:szCs w:val="28"/>
        </w:rPr>
        <w:t>7) подготовка проектов нормативных правовых актов о противодействии коррупции</w:t>
      </w:r>
    </w:p>
    <w:p w:rsidR="007D1FA4" w:rsidRPr="001E0AB3" w:rsidRDefault="007D1FA4" w:rsidP="007D1FA4">
      <w:pPr>
        <w:autoSpaceDE w:val="0"/>
        <w:spacing w:before="100" w:beforeAutospacing="1" w:after="100" w:afterAutospacing="1"/>
        <w:jc w:val="both"/>
        <w:rPr>
          <w:sz w:val="28"/>
          <w:szCs w:val="28"/>
        </w:rPr>
      </w:pPr>
      <w:r w:rsidRPr="001E0AB3">
        <w:rPr>
          <w:sz w:val="28"/>
          <w:szCs w:val="28"/>
        </w:rPr>
        <w:t>8)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7D1FA4" w:rsidRPr="001E0AB3" w:rsidRDefault="007D1FA4" w:rsidP="007D1FA4">
      <w:pPr>
        <w:spacing w:before="100" w:beforeAutospacing="1" w:after="100" w:afterAutospacing="1"/>
        <w:jc w:val="both"/>
        <w:rPr>
          <w:sz w:val="28"/>
          <w:szCs w:val="28"/>
        </w:rPr>
      </w:pPr>
      <w:r w:rsidRPr="001E0AB3">
        <w:rPr>
          <w:sz w:val="28"/>
          <w:szCs w:val="28"/>
        </w:rPr>
        <w:t>9)  организация правового просвещения муниципальных служащих;</w:t>
      </w:r>
    </w:p>
    <w:p w:rsidR="007D1FA4" w:rsidRPr="001E0AB3" w:rsidRDefault="007D1FA4" w:rsidP="007D1FA4">
      <w:pPr>
        <w:autoSpaceDE w:val="0"/>
        <w:spacing w:before="100" w:beforeAutospacing="1" w:after="100" w:afterAutospacing="1"/>
        <w:jc w:val="both"/>
        <w:rPr>
          <w:sz w:val="28"/>
          <w:szCs w:val="28"/>
        </w:rPr>
      </w:pPr>
      <w:r w:rsidRPr="001E0AB3">
        <w:rPr>
          <w:sz w:val="28"/>
          <w:szCs w:val="28"/>
        </w:rPr>
        <w:t>10)  взаимодействие с правоохранительными органами в установленной сфере деятельности</w:t>
      </w:r>
    </w:p>
    <w:p w:rsidR="007D1FA4" w:rsidRPr="001E0AB3" w:rsidRDefault="007D1FA4" w:rsidP="007D1FA4">
      <w:pPr>
        <w:pStyle w:val="consplusnormal0"/>
        <w:jc w:val="both"/>
        <w:rPr>
          <w:sz w:val="28"/>
          <w:szCs w:val="28"/>
        </w:rPr>
      </w:pPr>
      <w:proofErr w:type="gramStart"/>
      <w:r w:rsidRPr="001E0AB3">
        <w:rPr>
          <w:sz w:val="28"/>
          <w:szCs w:val="28"/>
        </w:rPr>
        <w:t>11)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7D1FA4" w:rsidRPr="001E0AB3" w:rsidRDefault="007D1FA4" w:rsidP="007D1FA4">
      <w:pPr>
        <w:autoSpaceDE w:val="0"/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1E0AB3">
        <w:rPr>
          <w:sz w:val="28"/>
          <w:szCs w:val="28"/>
        </w:rPr>
        <w:t>12)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1E0AB3">
        <w:rPr>
          <w:sz w:val="28"/>
          <w:szCs w:val="28"/>
        </w:rPr>
        <w:t xml:space="preserve">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7D1FA4" w:rsidRPr="001E0AB3" w:rsidRDefault="007D1FA4" w:rsidP="007D1FA4">
      <w:pPr>
        <w:autoSpaceDE w:val="0"/>
        <w:spacing w:before="100" w:beforeAutospacing="1" w:after="100" w:afterAutospacing="1"/>
        <w:jc w:val="both"/>
        <w:rPr>
          <w:sz w:val="28"/>
          <w:szCs w:val="28"/>
        </w:rPr>
      </w:pPr>
      <w:r w:rsidRPr="001E0AB3">
        <w:rPr>
          <w:sz w:val="28"/>
          <w:szCs w:val="28"/>
        </w:rPr>
        <w:t xml:space="preserve"> 2. </w:t>
      </w:r>
      <w:proofErr w:type="gramStart"/>
      <w:r w:rsidRPr="001E0AB3">
        <w:rPr>
          <w:sz w:val="28"/>
          <w:szCs w:val="28"/>
        </w:rPr>
        <w:t>Контроль за</w:t>
      </w:r>
      <w:proofErr w:type="gramEnd"/>
      <w:r w:rsidRPr="001E0AB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53544" w:rsidRDefault="00453544" w:rsidP="007D1FA4">
      <w:pPr>
        <w:jc w:val="center"/>
      </w:pPr>
    </w:p>
    <w:p w:rsidR="007D1FA4" w:rsidRDefault="007D1FA4" w:rsidP="007D1FA4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7D1FA4" w:rsidRDefault="007D1FA4" w:rsidP="007D1FA4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С.В.Иванов</w:t>
      </w:r>
    </w:p>
    <w:p w:rsidR="007D1FA4" w:rsidRDefault="007D1FA4" w:rsidP="007D1FA4">
      <w:pPr>
        <w:jc w:val="center"/>
      </w:pPr>
    </w:p>
    <w:sectPr w:rsidR="007D1FA4" w:rsidSect="004E26A3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7BD"/>
    <w:multiLevelType w:val="hybridMultilevel"/>
    <w:tmpl w:val="F4FC1944"/>
    <w:lvl w:ilvl="0" w:tplc="BE80E0F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95F79"/>
    <w:multiLevelType w:val="multilevel"/>
    <w:tmpl w:val="F6B666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A225F"/>
    <w:multiLevelType w:val="hybridMultilevel"/>
    <w:tmpl w:val="2824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A6AB9"/>
    <w:multiLevelType w:val="hybridMultilevel"/>
    <w:tmpl w:val="214CCF30"/>
    <w:lvl w:ilvl="0" w:tplc="FEA6DDA8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40473304"/>
    <w:multiLevelType w:val="hybridMultilevel"/>
    <w:tmpl w:val="5508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44FD2"/>
    <w:multiLevelType w:val="hybridMultilevel"/>
    <w:tmpl w:val="EBF81C6A"/>
    <w:lvl w:ilvl="0" w:tplc="BC9AE970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4C076F53"/>
    <w:multiLevelType w:val="hybridMultilevel"/>
    <w:tmpl w:val="B358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3ACE"/>
    <w:multiLevelType w:val="hybridMultilevel"/>
    <w:tmpl w:val="3D06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C4226"/>
    <w:multiLevelType w:val="hybridMultilevel"/>
    <w:tmpl w:val="36244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B1CB7"/>
    <w:rsid w:val="000C121C"/>
    <w:rsid w:val="000E2CED"/>
    <w:rsid w:val="000E7961"/>
    <w:rsid w:val="0013036A"/>
    <w:rsid w:val="00140A33"/>
    <w:rsid w:val="001649C6"/>
    <w:rsid w:val="00182FC3"/>
    <w:rsid w:val="00252AA2"/>
    <w:rsid w:val="003220C1"/>
    <w:rsid w:val="003B208A"/>
    <w:rsid w:val="003B6FCE"/>
    <w:rsid w:val="003C0E97"/>
    <w:rsid w:val="003C33EC"/>
    <w:rsid w:val="00440187"/>
    <w:rsid w:val="00453544"/>
    <w:rsid w:val="004E26A3"/>
    <w:rsid w:val="0052665B"/>
    <w:rsid w:val="00591FEC"/>
    <w:rsid w:val="00594BC2"/>
    <w:rsid w:val="005A3C42"/>
    <w:rsid w:val="005A7187"/>
    <w:rsid w:val="005B1CB7"/>
    <w:rsid w:val="005F12BE"/>
    <w:rsid w:val="005F3D34"/>
    <w:rsid w:val="006214DB"/>
    <w:rsid w:val="00622E79"/>
    <w:rsid w:val="00632DAE"/>
    <w:rsid w:val="006D4F39"/>
    <w:rsid w:val="006E4212"/>
    <w:rsid w:val="006F15FD"/>
    <w:rsid w:val="006F3671"/>
    <w:rsid w:val="007049AB"/>
    <w:rsid w:val="00712583"/>
    <w:rsid w:val="00773102"/>
    <w:rsid w:val="007A0AB5"/>
    <w:rsid w:val="007D1FA4"/>
    <w:rsid w:val="00815287"/>
    <w:rsid w:val="008562F8"/>
    <w:rsid w:val="00872473"/>
    <w:rsid w:val="00886565"/>
    <w:rsid w:val="008B3690"/>
    <w:rsid w:val="009030CC"/>
    <w:rsid w:val="00912908"/>
    <w:rsid w:val="009217C1"/>
    <w:rsid w:val="009266BB"/>
    <w:rsid w:val="00955384"/>
    <w:rsid w:val="00967DD3"/>
    <w:rsid w:val="00997E7B"/>
    <w:rsid w:val="00A12052"/>
    <w:rsid w:val="00AB1D83"/>
    <w:rsid w:val="00AB210D"/>
    <w:rsid w:val="00AD14F0"/>
    <w:rsid w:val="00AF6604"/>
    <w:rsid w:val="00B03774"/>
    <w:rsid w:val="00B85484"/>
    <w:rsid w:val="00BE0F28"/>
    <w:rsid w:val="00C01143"/>
    <w:rsid w:val="00C14AFD"/>
    <w:rsid w:val="00C34633"/>
    <w:rsid w:val="00C615A5"/>
    <w:rsid w:val="00C7445B"/>
    <w:rsid w:val="00C86F57"/>
    <w:rsid w:val="00CC6BDA"/>
    <w:rsid w:val="00CD56BA"/>
    <w:rsid w:val="00CE0341"/>
    <w:rsid w:val="00CF1187"/>
    <w:rsid w:val="00D01DA3"/>
    <w:rsid w:val="00D82E74"/>
    <w:rsid w:val="00E0644F"/>
    <w:rsid w:val="00E801C0"/>
    <w:rsid w:val="00E92AB2"/>
    <w:rsid w:val="00EB6516"/>
    <w:rsid w:val="00ED4CAF"/>
    <w:rsid w:val="00ED7880"/>
    <w:rsid w:val="00EE2890"/>
    <w:rsid w:val="00F3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4CAF"/>
    <w:rPr>
      <w:sz w:val="24"/>
      <w:szCs w:val="24"/>
    </w:rPr>
  </w:style>
  <w:style w:type="paragraph" w:styleId="1">
    <w:name w:val="heading 1"/>
    <w:basedOn w:val="a0"/>
    <w:qFormat/>
    <w:rsid w:val="005B1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5B1C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next w:val="a0"/>
    <w:link w:val="31"/>
    <w:semiHidden/>
    <w:unhideWhenUsed/>
    <w:qFormat/>
    <w:rsid w:val="00E801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5B1CB7"/>
    <w:rPr>
      <w:color w:val="0000FF"/>
      <w:u w:val="single"/>
    </w:rPr>
  </w:style>
  <w:style w:type="paragraph" w:customStyle="1" w:styleId="tekstob">
    <w:name w:val="tekstob"/>
    <w:basedOn w:val="a0"/>
    <w:rsid w:val="005B1CB7"/>
    <w:pPr>
      <w:spacing w:before="100" w:beforeAutospacing="1" w:after="100" w:afterAutospacing="1"/>
    </w:pPr>
  </w:style>
  <w:style w:type="paragraph" w:styleId="a5">
    <w:name w:val="Normal (Web)"/>
    <w:basedOn w:val="a0"/>
    <w:rsid w:val="005B1CB7"/>
    <w:pPr>
      <w:spacing w:before="240" w:after="240"/>
    </w:pPr>
  </w:style>
  <w:style w:type="character" w:customStyle="1" w:styleId="articleseparator4">
    <w:name w:val="article_separator4"/>
    <w:basedOn w:val="a1"/>
    <w:rsid w:val="005B1CB7"/>
    <w:rPr>
      <w:vanish w:val="0"/>
      <w:webHidden w:val="0"/>
      <w:specVanish w:val="0"/>
    </w:rPr>
  </w:style>
  <w:style w:type="character" w:customStyle="1" w:styleId="breadcrumbspathway">
    <w:name w:val="breadcrumbs pathway"/>
    <w:basedOn w:val="a1"/>
    <w:rsid w:val="005B1CB7"/>
  </w:style>
  <w:style w:type="paragraph" w:styleId="a6">
    <w:name w:val="No Spacing"/>
    <w:uiPriority w:val="1"/>
    <w:qFormat/>
    <w:rsid w:val="00967DD3"/>
    <w:rPr>
      <w:sz w:val="24"/>
      <w:szCs w:val="24"/>
    </w:rPr>
  </w:style>
  <w:style w:type="paragraph" w:customStyle="1" w:styleId="10">
    <w:name w:val="Без интервала1"/>
    <w:rsid w:val="00967DD3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0"/>
    <w:qFormat/>
    <w:rsid w:val="00D0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BE0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BE0F28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453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1"/>
    <w:rsid w:val="00CF1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0">
    <w:name w:val="Заголовок №4"/>
    <w:basedOn w:val="4"/>
    <w:rsid w:val="00CF1187"/>
    <w:rPr>
      <w:color w:val="000000"/>
      <w:w w:val="100"/>
      <w:position w:val="0"/>
      <w:u w:val="single"/>
      <w:lang w:val="ru-RU"/>
    </w:rPr>
  </w:style>
  <w:style w:type="character" w:customStyle="1" w:styleId="ab">
    <w:name w:val="Основной текст_"/>
    <w:basedOn w:val="a1"/>
    <w:link w:val="20"/>
    <w:rsid w:val="00CF1187"/>
    <w:rPr>
      <w:spacing w:val="-2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0"/>
    <w:link w:val="ab"/>
    <w:rsid w:val="00CF1187"/>
    <w:pPr>
      <w:widowControl w:val="0"/>
      <w:shd w:val="clear" w:color="auto" w:fill="FFFFFF"/>
      <w:spacing w:before="1020" w:after="420" w:line="250" w:lineRule="exact"/>
    </w:pPr>
    <w:rPr>
      <w:spacing w:val="-2"/>
      <w:sz w:val="22"/>
      <w:szCs w:val="22"/>
    </w:rPr>
  </w:style>
  <w:style w:type="paragraph" w:customStyle="1" w:styleId="a">
    <w:name w:val="для оглавления"/>
    <w:basedOn w:val="30"/>
    <w:rsid w:val="00E801C0"/>
    <w:pPr>
      <w:keepNext w:val="0"/>
      <w:keepLines w:val="0"/>
      <w:numPr>
        <w:ilvl w:val="2"/>
        <w:numId w:val="7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E801C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E801C0"/>
    <w:rPr>
      <w:rFonts w:ascii="Calibri" w:eastAsia="Calibri" w:hAnsi="Calibri"/>
      <w:b/>
      <w:sz w:val="24"/>
      <w:szCs w:val="24"/>
    </w:rPr>
  </w:style>
  <w:style w:type="paragraph" w:customStyle="1" w:styleId="ConsPlusNormal">
    <w:name w:val="ConsPlusNormal"/>
    <w:rsid w:val="00E801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1">
    <w:name w:val="Заголовок 3 Знак"/>
    <w:basedOn w:val="a1"/>
    <w:link w:val="30"/>
    <w:semiHidden/>
    <w:rsid w:val="00E801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801C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21">
    <w:name w:val="Body Text 2"/>
    <w:basedOn w:val="a0"/>
    <w:link w:val="22"/>
    <w:unhideWhenUsed/>
    <w:rsid w:val="00886565"/>
    <w:pPr>
      <w:jc w:val="both"/>
    </w:pPr>
  </w:style>
  <w:style w:type="character" w:customStyle="1" w:styleId="22">
    <w:name w:val="Основной текст 2 Знак"/>
    <w:basedOn w:val="a1"/>
    <w:link w:val="21"/>
    <w:rsid w:val="00886565"/>
    <w:rPr>
      <w:sz w:val="24"/>
      <w:szCs w:val="24"/>
    </w:rPr>
  </w:style>
  <w:style w:type="paragraph" w:styleId="ac">
    <w:name w:val="Body Text"/>
    <w:basedOn w:val="a0"/>
    <w:link w:val="ad"/>
    <w:rsid w:val="007D1FA4"/>
    <w:pPr>
      <w:spacing w:after="120"/>
    </w:pPr>
  </w:style>
  <w:style w:type="character" w:customStyle="1" w:styleId="ad">
    <w:name w:val="Основной текст Знак"/>
    <w:basedOn w:val="a1"/>
    <w:link w:val="ac"/>
    <w:rsid w:val="007D1FA4"/>
    <w:rPr>
      <w:sz w:val="24"/>
      <w:szCs w:val="24"/>
    </w:rPr>
  </w:style>
  <w:style w:type="paragraph" w:customStyle="1" w:styleId="consplusnormal0">
    <w:name w:val="consplusnormal"/>
    <w:basedOn w:val="a0"/>
    <w:uiPriority w:val="99"/>
    <w:rsid w:val="007D1F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CAF"/>
    <w:rPr>
      <w:sz w:val="24"/>
      <w:szCs w:val="24"/>
    </w:rPr>
  </w:style>
  <w:style w:type="paragraph" w:styleId="1">
    <w:name w:val="heading 1"/>
    <w:basedOn w:val="a"/>
    <w:qFormat/>
    <w:rsid w:val="005B1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B1C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CB7"/>
    <w:rPr>
      <w:color w:val="0000FF"/>
      <w:u w:val="single"/>
    </w:rPr>
  </w:style>
  <w:style w:type="paragraph" w:customStyle="1" w:styleId="tekstob">
    <w:name w:val="tekstob"/>
    <w:basedOn w:val="a"/>
    <w:rsid w:val="005B1CB7"/>
    <w:pPr>
      <w:spacing w:before="100" w:beforeAutospacing="1" w:after="100" w:afterAutospacing="1"/>
    </w:pPr>
  </w:style>
  <w:style w:type="paragraph" w:styleId="a4">
    <w:name w:val="Normal (Web)"/>
    <w:basedOn w:val="a"/>
    <w:rsid w:val="005B1CB7"/>
    <w:pPr>
      <w:spacing w:before="240" w:after="240"/>
    </w:pPr>
  </w:style>
  <w:style w:type="character" w:customStyle="1" w:styleId="articleseparator4">
    <w:name w:val="article_separator4"/>
    <w:basedOn w:val="a0"/>
    <w:rsid w:val="005B1CB7"/>
    <w:rPr>
      <w:vanish w:val="0"/>
      <w:webHidden w:val="0"/>
      <w:specVanish w:val="0"/>
    </w:rPr>
  </w:style>
  <w:style w:type="character" w:customStyle="1" w:styleId="breadcrumbspathway">
    <w:name w:val="breadcrumbs pathway"/>
    <w:basedOn w:val="a0"/>
    <w:rsid w:val="005B1CB7"/>
  </w:style>
  <w:style w:type="paragraph" w:styleId="a5">
    <w:name w:val="No Spacing"/>
    <w:uiPriority w:val="1"/>
    <w:qFormat/>
    <w:rsid w:val="00967DD3"/>
    <w:rPr>
      <w:sz w:val="24"/>
      <w:szCs w:val="24"/>
    </w:rPr>
  </w:style>
  <w:style w:type="paragraph" w:customStyle="1" w:styleId="10">
    <w:name w:val="Без интервала1"/>
    <w:rsid w:val="00967DD3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qFormat/>
    <w:rsid w:val="00D0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BE0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0F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3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054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3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13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F2F20F8314E625EBF047BBE18C2CB8CB961F92EF00476B6C94B8D0D9062A54C069AA7AFB4776536Ct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Мрак с\с</dc:creator>
  <cp:lastModifiedBy>АСП Мраковский</cp:lastModifiedBy>
  <cp:revision>2</cp:revision>
  <cp:lastPrinted>2019-03-07T09:35:00Z</cp:lastPrinted>
  <dcterms:created xsi:type="dcterms:W3CDTF">2019-03-21T02:38:00Z</dcterms:created>
  <dcterms:modified xsi:type="dcterms:W3CDTF">2019-03-21T02:38:00Z</dcterms:modified>
</cp:coreProperties>
</file>