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625474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</w:t>
            </w:r>
            <w:r w:rsidR="00625474">
              <w:rPr>
                <w:sz w:val="28"/>
                <w:szCs w:val="28"/>
              </w:rPr>
              <w:t>2</w:t>
            </w:r>
            <w:r w:rsidR="002D10CB" w:rsidRPr="002D10CB">
              <w:rPr>
                <w:sz w:val="28"/>
                <w:szCs w:val="28"/>
              </w:rPr>
              <w:t xml:space="preserve">» </w:t>
            </w:r>
            <w:r w:rsidR="007044D1">
              <w:rPr>
                <w:sz w:val="28"/>
                <w:szCs w:val="28"/>
              </w:rPr>
              <w:t>январ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625474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61A29" w:rsidRDefault="000F0DCB" w:rsidP="00625474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2547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F0DCB" w:rsidRPr="002D10CB" w:rsidRDefault="000F0DCB" w:rsidP="00625474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</w:t>
            </w:r>
            <w:r w:rsidR="00625474">
              <w:rPr>
                <w:sz w:val="28"/>
                <w:szCs w:val="28"/>
              </w:rPr>
              <w:t>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044D1">
              <w:rPr>
                <w:sz w:val="28"/>
                <w:szCs w:val="28"/>
              </w:rPr>
              <w:t>январ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625474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078AB" w:rsidRPr="00D078AB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8AB">
        <w:rPr>
          <w:b/>
          <w:bCs/>
          <w:sz w:val="28"/>
          <w:szCs w:val="28"/>
        </w:rPr>
        <w:t>О проведении профилактической операции «Жилище-201</w:t>
      </w:r>
      <w:r w:rsidR="00625474">
        <w:rPr>
          <w:b/>
          <w:bCs/>
          <w:sz w:val="28"/>
          <w:szCs w:val="28"/>
        </w:rPr>
        <w:t>9</w:t>
      </w:r>
      <w:r w:rsidRPr="00D078AB">
        <w:rPr>
          <w:b/>
          <w:bCs/>
          <w:sz w:val="28"/>
          <w:szCs w:val="28"/>
        </w:rPr>
        <w:t>» на территории</w:t>
      </w:r>
    </w:p>
    <w:p w:rsidR="00D078AB" w:rsidRPr="00C74131" w:rsidRDefault="00C74131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Мраковский сельсовет </w:t>
      </w:r>
      <w:r w:rsidR="00D078AB" w:rsidRPr="00D078AB">
        <w:rPr>
          <w:b/>
          <w:bCs/>
          <w:sz w:val="28"/>
          <w:szCs w:val="28"/>
        </w:rPr>
        <w:t>муниципального района Гафурийский район Республики Башкортостан</w:t>
      </w:r>
    </w:p>
    <w:p w:rsidR="00D078AB" w:rsidRPr="00C74131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        </w:t>
      </w:r>
      <w:r w:rsidR="007044D1">
        <w:rPr>
          <w:sz w:val="28"/>
          <w:szCs w:val="28"/>
        </w:rPr>
        <w:t xml:space="preserve">В соответствии с </w:t>
      </w:r>
      <w:r w:rsidRPr="00D078AB">
        <w:rPr>
          <w:sz w:val="28"/>
          <w:szCs w:val="28"/>
        </w:rPr>
        <w:t>федеральными законами от 21 декабря 1994 года №69-ФЗ «О пожарной</w:t>
      </w:r>
      <w:r w:rsidR="007044D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 xml:space="preserve">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D078AB">
        <w:rPr>
          <w:sz w:val="28"/>
          <w:szCs w:val="28"/>
        </w:rPr>
        <w:t>муниципального района Гафурийский район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ПОСТАНОВЛЯЕТ: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>Провести на территории сельского поселения Мраковский сельсовет муниципального района Гафурийский район Республики Башкортостан профилактическую операцию «Жилище - 201</w:t>
      </w:r>
      <w:r w:rsidR="00625474">
        <w:rPr>
          <w:sz w:val="28"/>
          <w:szCs w:val="28"/>
        </w:rPr>
        <w:t>9</w:t>
      </w:r>
      <w:r w:rsidRPr="007044D1">
        <w:rPr>
          <w:sz w:val="28"/>
          <w:szCs w:val="28"/>
        </w:rPr>
        <w:t>».</w:t>
      </w:r>
    </w:p>
    <w:p w:rsidR="007044D1" w:rsidRDefault="007044D1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проведения </w:t>
      </w:r>
      <w:r w:rsidRPr="007044D1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7044D1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7044D1">
        <w:rPr>
          <w:sz w:val="28"/>
          <w:szCs w:val="28"/>
        </w:rPr>
        <w:t xml:space="preserve"> «Жилище - 201</w:t>
      </w:r>
      <w:r w:rsidR="00625474">
        <w:rPr>
          <w:sz w:val="28"/>
          <w:szCs w:val="28"/>
        </w:rPr>
        <w:t>9</w:t>
      </w:r>
      <w:r w:rsidRPr="007044D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</w:p>
    <w:p w:rsidR="00D078AB" w:rsidRDefault="00D078AB" w:rsidP="00D078AB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 </w:t>
      </w:r>
      <w:r w:rsidR="00C7413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Создать рабочие группы на местах и организовать обучение населения мерам</w:t>
      </w:r>
      <w:r w:rsidR="007044D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пожарной безопасности. Организовать обучение мерам пожарной безопасности</w:t>
      </w:r>
      <w:r w:rsid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работников организаций;</w:t>
      </w:r>
    </w:p>
    <w:p w:rsidR="00D078AB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>Взять под личный контроль организацию дежурства добровольных</w:t>
      </w:r>
    </w:p>
    <w:p w:rsidR="007044D1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8AB" w:rsidRPr="00D078AB">
        <w:rPr>
          <w:sz w:val="28"/>
          <w:szCs w:val="28"/>
        </w:rPr>
        <w:t>пожарных. В случае плохих погодных условий организовать очистку</w:t>
      </w:r>
    </w:p>
    <w:p w:rsidR="007044D1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8AB" w:rsidRPr="00D0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78AB" w:rsidRPr="00D078AB">
        <w:rPr>
          <w:sz w:val="28"/>
          <w:szCs w:val="28"/>
        </w:rPr>
        <w:t>дорог, проездов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к населённым пунктам и внутри населённых пунктов, к </w:t>
      </w:r>
    </w:p>
    <w:p w:rsidR="00D078AB" w:rsidRPr="00D078AB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8AB" w:rsidRPr="00D078AB">
        <w:rPr>
          <w:sz w:val="28"/>
          <w:szCs w:val="28"/>
        </w:rPr>
        <w:t>зданиям (сооружениям), к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противопожарному водоснабжению;</w:t>
      </w:r>
    </w:p>
    <w:p w:rsidR="007044D1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Организовать профилактические обследования противопожарного </w:t>
      </w:r>
    </w:p>
    <w:p w:rsidR="00D078AB" w:rsidRDefault="007044D1" w:rsidP="007044D1">
      <w:pPr>
        <w:pStyle w:val="aa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078AB" w:rsidRPr="007044D1">
        <w:rPr>
          <w:sz w:val="28"/>
          <w:szCs w:val="28"/>
        </w:rPr>
        <w:t>остояния</w:t>
      </w:r>
      <w:r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объектов жилого фонда, сходы граждан, беседы и собрания с жильцами домов по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предупреждению пожаров, особо обращая внимание на предупреждение пожаров от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неосторожного обращения с огнём, детской шалости с огнем, неисправности и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нарушения правил монтажа </w:t>
      </w:r>
      <w:r w:rsidR="00D078AB" w:rsidRPr="00D078AB">
        <w:rPr>
          <w:sz w:val="28"/>
          <w:szCs w:val="28"/>
        </w:rPr>
        <w:lastRenderedPageBreak/>
        <w:t>электрооборудования, электрических сетей и их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своевременный ремонт, эксплуатации печного и газо</w:t>
      </w:r>
      <w:r>
        <w:rPr>
          <w:sz w:val="28"/>
          <w:szCs w:val="28"/>
        </w:rPr>
        <w:t>вого отопления, с предоставлением информации по проведенной работе в ОНД по установленной форме (приложение №2);</w:t>
      </w:r>
    </w:p>
    <w:p w:rsidR="007044D1" w:rsidRPr="007044D1" w:rsidRDefault="00C74131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>О</w:t>
      </w:r>
      <w:r w:rsidR="00D078AB" w:rsidRPr="007044D1">
        <w:rPr>
          <w:sz w:val="28"/>
          <w:szCs w:val="28"/>
        </w:rPr>
        <w:t>рганизовать работу по обследованию частных жилых</w:t>
      </w:r>
      <w:r w:rsidRPr="007044D1">
        <w:rPr>
          <w:sz w:val="28"/>
          <w:szCs w:val="28"/>
        </w:rPr>
        <w:t xml:space="preserve"> </w:t>
      </w:r>
      <w:r w:rsidR="00D078AB" w:rsidRPr="007044D1">
        <w:rPr>
          <w:sz w:val="28"/>
          <w:szCs w:val="28"/>
        </w:rPr>
        <w:t xml:space="preserve">домов на </w:t>
      </w:r>
    </w:p>
    <w:p w:rsidR="00D078AB" w:rsidRPr="007044D1" w:rsidRDefault="00D078AB" w:rsidP="007044D1">
      <w:pPr>
        <w:pStyle w:val="aa"/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территории сельского поселения </w:t>
      </w:r>
      <w:r w:rsidR="00C74131" w:rsidRPr="007044D1">
        <w:rPr>
          <w:sz w:val="28"/>
          <w:szCs w:val="28"/>
        </w:rPr>
        <w:t xml:space="preserve">Мраковский </w:t>
      </w:r>
      <w:r w:rsidRPr="007044D1">
        <w:rPr>
          <w:sz w:val="28"/>
          <w:szCs w:val="28"/>
        </w:rPr>
        <w:t xml:space="preserve"> сельсовет с вручением</w:t>
      </w:r>
      <w:r w:rsidR="00C7413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памяток.</w:t>
      </w:r>
    </w:p>
    <w:p w:rsidR="007044D1" w:rsidRPr="007044D1" w:rsidRDefault="00C74131" w:rsidP="007044D1">
      <w:pPr>
        <w:pStyle w:val="aa"/>
        <w:widowControl w:val="0"/>
        <w:numPr>
          <w:ilvl w:val="0"/>
          <w:numId w:val="2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 xml:space="preserve">Директору школы провести занятия с учащимися на противопожарные </w:t>
      </w:r>
    </w:p>
    <w:p w:rsidR="00C74131" w:rsidRPr="007044D1" w:rsidRDefault="00C74131" w:rsidP="007044D1">
      <w:pPr>
        <w:pStyle w:val="aa"/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>темы и на предмет предупреждения пожаров от детской шалости с огнем.</w:t>
      </w:r>
    </w:p>
    <w:p w:rsidR="00C74131" w:rsidRPr="007044D1" w:rsidRDefault="00C74131" w:rsidP="007044D1">
      <w:pPr>
        <w:pStyle w:val="aa"/>
        <w:widowControl w:val="0"/>
        <w:numPr>
          <w:ilvl w:val="0"/>
          <w:numId w:val="2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74131" w:rsidRDefault="00C74131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530B16" w:rsidRPr="00B1488D" w:rsidRDefault="00625474" w:rsidP="00530B16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30B16" w:rsidRPr="00B148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0B16" w:rsidRPr="00B1488D">
        <w:rPr>
          <w:sz w:val="28"/>
          <w:szCs w:val="28"/>
        </w:rPr>
        <w:t xml:space="preserve"> сельского поселения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Мраковский  сельсовет </w:t>
      </w: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Гафурийский район </w:t>
      </w:r>
    </w:p>
    <w:p w:rsidR="00AE0753" w:rsidRDefault="00530B16" w:rsidP="00530B16">
      <w:pPr>
        <w:autoSpaceDE w:val="0"/>
        <w:autoSpaceDN w:val="0"/>
        <w:adjustRightInd w:val="0"/>
        <w:rPr>
          <w:sz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</w:t>
      </w:r>
      <w:r w:rsidR="00625474">
        <w:rPr>
          <w:sz w:val="28"/>
          <w:szCs w:val="28"/>
        </w:rPr>
        <w:t>В.Иванов</w:t>
      </w:r>
      <w:r w:rsidRPr="00B1488D">
        <w:rPr>
          <w:sz w:val="28"/>
          <w:szCs w:val="28"/>
        </w:rPr>
        <w:t xml:space="preserve">   </w:t>
      </w: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7137B1" w:rsidRPr="00C74131" w:rsidRDefault="007137B1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Приложение №1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главы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Администрации MP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Гафурийский район РБ</w:t>
      </w:r>
    </w:p>
    <w:p w:rsidR="007044D1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№ </w:t>
      </w:r>
      <w:r w:rsidR="00625474">
        <w:rPr>
          <w:rFonts w:ascii="TimesNewRomanPSMT" w:hAnsi="TimesNewRomanPSMT" w:cs="TimesNewRomanPSMT"/>
          <w:sz w:val="27"/>
          <w:szCs w:val="27"/>
        </w:rPr>
        <w:t>1</w:t>
      </w:r>
      <w:r>
        <w:rPr>
          <w:rFonts w:ascii="TimesNewRomanPSMT" w:hAnsi="TimesNewRomanPSMT" w:cs="TimesNewRomanPSMT"/>
          <w:sz w:val="27"/>
          <w:szCs w:val="27"/>
        </w:rPr>
        <w:t xml:space="preserve"> от 2</w:t>
      </w:r>
      <w:r w:rsidR="00625474">
        <w:rPr>
          <w:rFonts w:ascii="TimesNewRomanPSMT" w:hAnsi="TimesNewRomanPSMT" w:cs="TimesNewRomanPSMT"/>
          <w:sz w:val="27"/>
          <w:szCs w:val="27"/>
        </w:rPr>
        <w:t>2</w:t>
      </w:r>
      <w:r>
        <w:rPr>
          <w:rFonts w:ascii="TimesNewRomanPSMT" w:hAnsi="TimesNewRomanPSMT" w:cs="TimesNewRomanPSMT"/>
          <w:sz w:val="27"/>
          <w:szCs w:val="27"/>
        </w:rPr>
        <w:t>.01.201</w:t>
      </w:r>
      <w:r w:rsidR="00625474">
        <w:rPr>
          <w:rFonts w:ascii="TimesNewRomanPSMT" w:hAnsi="TimesNewRomanPSMT" w:cs="TimesNewRomanPSMT"/>
          <w:sz w:val="27"/>
          <w:szCs w:val="27"/>
        </w:rPr>
        <w:t>9</w:t>
      </w:r>
      <w:r>
        <w:rPr>
          <w:rFonts w:ascii="TimesNewRomanPSMT" w:hAnsi="TimesNewRomanPSMT" w:cs="TimesNewRomanPSMT"/>
          <w:sz w:val="27"/>
          <w:szCs w:val="27"/>
        </w:rPr>
        <w:t>г.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ПЛАН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проведения профилактической операции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«Жилище-201</w:t>
      </w:r>
      <w:r w:rsidR="00625474">
        <w:rPr>
          <w:rFonts w:ascii="TimesNewRomanPS-BoldMT" w:hAnsi="TimesNewRomanPS-BoldMT" w:cs="TimesNewRomanPS-BoldMT"/>
          <w:b/>
          <w:bCs/>
          <w:sz w:val="27"/>
          <w:szCs w:val="27"/>
        </w:rPr>
        <w:t>9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»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713"/>
        <w:gridCol w:w="3790"/>
        <w:gridCol w:w="1671"/>
        <w:gridCol w:w="2222"/>
        <w:gridCol w:w="1600"/>
      </w:tblGrid>
      <w:tr w:rsidR="005F184C" w:rsidRPr="00790415" w:rsidTr="00790415">
        <w:tc>
          <w:tcPr>
            <w:tcW w:w="713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9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671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222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исполнитель</w:t>
            </w:r>
          </w:p>
        </w:tc>
        <w:tc>
          <w:tcPr>
            <w:tcW w:w="1600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примечания</w:t>
            </w: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90" w:type="dxa"/>
          </w:tcPr>
          <w:p w:rsidR="00A479AC" w:rsidRPr="00790415" w:rsidRDefault="00B10B35" w:rsidP="00A479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>П</w:t>
            </w:r>
            <w:r w:rsidR="00A479AC" w:rsidRPr="00790415">
              <w:rPr>
                <w:rFonts w:ascii="TimesNewRomanPSMT" w:hAnsi="TimesNewRomanPSMT" w:cs="TimesNewRomanPSMT"/>
                <w:sz w:val="27"/>
                <w:szCs w:val="27"/>
              </w:rPr>
              <w:t>роведение подворного обхода жилищ граждан, в целях проверки противопожарного состояния жилых</w:t>
            </w:r>
          </w:p>
          <w:p w:rsidR="002B047D" w:rsidRPr="00790415" w:rsidRDefault="00A479AC" w:rsidP="00A479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</w:p>
        </w:tc>
        <w:tc>
          <w:tcPr>
            <w:tcW w:w="1671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</w:t>
            </w:r>
            <w:r w:rsidR="00B10B35" w:rsidRPr="00790415">
              <w:rPr>
                <w:color w:val="000000"/>
                <w:sz w:val="27"/>
                <w:szCs w:val="27"/>
              </w:rPr>
              <w:t>,</w:t>
            </w:r>
          </w:p>
          <w:p w:rsidR="00B10B35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женсовет, депутаты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90" w:type="dxa"/>
          </w:tcPr>
          <w:p w:rsidR="002B047D" w:rsidRPr="00790415" w:rsidRDefault="00A479AC" w:rsidP="00A479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</w:t>
            </w:r>
          </w:p>
        </w:tc>
        <w:tc>
          <w:tcPr>
            <w:tcW w:w="1671" w:type="dxa"/>
          </w:tcPr>
          <w:p w:rsidR="002B047D" w:rsidRPr="00790415" w:rsidRDefault="00A479AC" w:rsidP="00625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До 15.02.201</w:t>
            </w:r>
            <w:r w:rsidR="00625474">
              <w:rPr>
                <w:color w:val="000000"/>
                <w:sz w:val="27"/>
                <w:szCs w:val="27"/>
              </w:rPr>
              <w:t>9</w:t>
            </w:r>
            <w:r w:rsidRPr="00790415">
              <w:rPr>
                <w:color w:val="000000"/>
                <w:sz w:val="27"/>
                <w:szCs w:val="27"/>
              </w:rPr>
              <w:t>г.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90" w:type="dxa"/>
          </w:tcPr>
          <w:p w:rsidR="002B047D" w:rsidRPr="00790415" w:rsidRDefault="005F184C" w:rsidP="0062547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Предоставлять информацию об итогах проведения операции «Жилище-201</w:t>
            </w:r>
            <w:r w:rsidR="00625474">
              <w:rPr>
                <w:rFonts w:ascii="TimesNewRomanPSMT" w:hAnsi="TimesNewRomanPSMT" w:cs="TimesNewRomanPSMT"/>
                <w:sz w:val="27"/>
                <w:szCs w:val="27"/>
              </w:rPr>
              <w:t>9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» в отдел надзорной деятельности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ежеквартально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90" w:type="dxa"/>
          </w:tcPr>
          <w:p w:rsidR="002B047D" w:rsidRPr="00790415" w:rsidRDefault="005F184C" w:rsidP="005F184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 xml:space="preserve">Организовать проведение разъяснительной работы среди населения на сходах граждан и по месту жительства по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lastRenderedPageBreak/>
              <w:t>изучению правил противопожарного режима.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3790" w:type="dxa"/>
          </w:tcPr>
          <w:p w:rsidR="005F184C" w:rsidRPr="00790415" w:rsidRDefault="005F184C" w:rsidP="005F18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</w:t>
            </w:r>
          </w:p>
          <w:p w:rsidR="005F184C" w:rsidRPr="00790415" w:rsidRDefault="005F184C" w:rsidP="005F18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(или) безопасности людей, согласно</w:t>
            </w:r>
          </w:p>
          <w:p w:rsidR="002B047D" w:rsidRPr="00790415" w:rsidRDefault="005F184C" w:rsidP="005F184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действующему законодательству.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90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совершающих правонарушения, представляющих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оперативный интерес, с целью их выявления и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задержания, пресечения преступлений и других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правонарушений.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участковый уполномоченный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3790" w:type="dxa"/>
          </w:tcPr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Директор ООШ.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3790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Осуществить силами подразделений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криминальной милиции комплекс оперативно-розыскных мероприятий, направленных на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выявление и раскрытие преступлений в жилом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секторе.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Сотрудники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Отдела МВД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России по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Гафурийскому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р-ну.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B047D" w:rsidRDefault="002B047D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Приложение №2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Администрации</w:t>
      </w:r>
    </w:p>
    <w:p w:rsidR="00790415" w:rsidRDefault="00790415" w:rsidP="007904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                                                           сельского поселения </w:t>
      </w:r>
    </w:p>
    <w:p w:rsidR="00790415" w:rsidRDefault="00790415" w:rsidP="007904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                                                              Мраковский сельсовет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муниципального района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Гафурийский район РБ</w:t>
      </w:r>
    </w:p>
    <w:p w:rsidR="002F73D2" w:rsidRDefault="002F73D2" w:rsidP="00790415">
      <w:pPr>
        <w:ind w:left="5670"/>
        <w:rPr>
          <w:sz w:val="20"/>
        </w:rPr>
      </w:pPr>
      <w:r>
        <w:rPr>
          <w:rFonts w:ascii="TimesNewRomanPSMT" w:hAnsi="TimesNewRomanPSMT" w:cs="TimesNewRomanPSMT"/>
          <w:sz w:val="27"/>
          <w:szCs w:val="27"/>
        </w:rPr>
        <w:t xml:space="preserve">№______ от </w:t>
      </w:r>
      <w:r w:rsidR="00790415">
        <w:rPr>
          <w:rFonts w:ascii="TimesNewRomanPSMT" w:hAnsi="TimesNewRomanPSMT" w:cs="TimesNewRomanPSMT"/>
          <w:sz w:val="27"/>
          <w:szCs w:val="27"/>
        </w:rPr>
        <w:t>___________</w:t>
      </w:r>
      <w:r>
        <w:rPr>
          <w:rFonts w:ascii="TimesNewRomanPSMT" w:hAnsi="TimesNewRomanPSMT" w:cs="TimesNewRomanPSMT"/>
          <w:sz w:val="27"/>
          <w:szCs w:val="27"/>
        </w:rPr>
        <w:t xml:space="preserve">  201</w:t>
      </w:r>
      <w:r w:rsidR="00625474">
        <w:rPr>
          <w:rFonts w:ascii="TimesNewRomanPSMT" w:hAnsi="TimesNewRomanPSMT" w:cs="TimesNewRomanPSMT"/>
          <w:sz w:val="27"/>
          <w:szCs w:val="27"/>
        </w:rPr>
        <w:t>9</w:t>
      </w:r>
      <w:r>
        <w:rPr>
          <w:rFonts w:ascii="TimesNewRomanPSMT" w:hAnsi="TimesNewRomanPSMT" w:cs="TimesNewRomanPSMT"/>
          <w:sz w:val="27"/>
          <w:szCs w:val="27"/>
        </w:rPr>
        <w:t>г.</w:t>
      </w: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0B35" w:rsidRDefault="00B10B35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F73D2">
      <w:pPr>
        <w:pStyle w:val="1"/>
        <w:rPr>
          <w:b w:val="0"/>
          <w:bCs/>
          <w:sz w:val="36"/>
        </w:rPr>
      </w:pPr>
      <w:r>
        <w:rPr>
          <w:b w:val="0"/>
          <w:bCs/>
          <w:sz w:val="36"/>
        </w:rPr>
        <w:t>ОТЧЕТ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о проделанной профилактической работе в рамках операции «Жилище-201</w:t>
      </w:r>
      <w:r w:rsidR="00625474">
        <w:rPr>
          <w:rFonts w:ascii="TimesNewRomanPSMT" w:hAnsi="TimesNewRomanPSMT" w:cs="TimesNewRomanPSMT"/>
          <w:sz w:val="27"/>
          <w:szCs w:val="27"/>
        </w:rPr>
        <w:t>9</w:t>
      </w:r>
      <w:r w:rsidRPr="00790415">
        <w:rPr>
          <w:rFonts w:ascii="TimesNewRomanPSMT" w:hAnsi="TimesNewRomanPSMT" w:cs="TimesNewRomanPSMT"/>
          <w:sz w:val="27"/>
          <w:szCs w:val="27"/>
        </w:rPr>
        <w:t>»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сельского поселения Мраковский сельсовет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муниципального района Гафурийский район Республики Башкортостан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за период ________________201</w:t>
      </w:r>
      <w:r w:rsidR="00625474">
        <w:rPr>
          <w:rFonts w:ascii="TimesNewRomanPSMT" w:hAnsi="TimesNewRomanPSMT" w:cs="TimesNewRomanPSMT"/>
          <w:sz w:val="27"/>
          <w:szCs w:val="27"/>
        </w:rPr>
        <w:t>9</w:t>
      </w:r>
      <w:r w:rsidRPr="00790415">
        <w:rPr>
          <w:rFonts w:ascii="TimesNewRomanPSMT" w:hAnsi="TimesNewRomanPSMT" w:cs="TimesNewRomanPSMT"/>
          <w:sz w:val="27"/>
          <w:szCs w:val="27"/>
        </w:rPr>
        <w:t xml:space="preserve"> года</w:t>
      </w:r>
    </w:p>
    <w:p w:rsidR="002F73D2" w:rsidRPr="00790415" w:rsidRDefault="002F73D2" w:rsidP="002F73D2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790415">
        <w:rPr>
          <w:sz w:val="27"/>
          <w:szCs w:val="27"/>
        </w:rPr>
        <w:t xml:space="preserve">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146"/>
        <w:gridCol w:w="1903"/>
      </w:tblGrid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№ п/п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Количество </w:t>
            </w: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Обследовано личных хозяйств граждан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2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Обучено мерам пожарной безопасности под роспись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3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Выявлено жилых домов, эксплуатируемых в пожароугрожаемом состоянии (адрес, выявленные нарушения)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4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5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6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7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Проведено сходов граждан с рассмотрением вопросов пожарной безопасности. С охватом (человек)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8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</w:t>
            </w:r>
          </w:p>
          <w:p w:rsidR="002F73D2" w:rsidRPr="00790415" w:rsidRDefault="002F73D2" w:rsidP="00636DD0">
            <w:pPr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одиноких инвалидов и многодетных семей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9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10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11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одиноких инвалидов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12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многодетных семей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13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</w:t>
            </w:r>
            <w:r w:rsidRPr="00790415">
              <w:rPr>
                <w:sz w:val="27"/>
                <w:szCs w:val="27"/>
              </w:rPr>
              <w:lastRenderedPageBreak/>
              <w:t>и где</w:t>
            </w:r>
          </w:p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нарушаются требования норм и правил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15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 населённых пунктах, в местах скопления людей, установлено информационных щитов, стендов 0 мерах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16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17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18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Другие мероприятия, направленные на укрепление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пожарной устойчивости населённых пунктов,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например: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установлено (отремонтировано) пожарных гидрантов; оборудовано водонапорных бащен приспособлениями для забора воды пожарной техникой; оборудовано пирсов (подъездов) к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водоисточникам;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проведены замеры сопротивления изоляции электропроводов и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токопотребителей в муниципальных и ведомственных жилых домах;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установлено средств звуковой сигнализации, для оповещения людей о ЧС;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приобретено мотопомп;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и-так далее.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</w:tbl>
    <w:p w:rsidR="002F73D2" w:rsidRPr="00790415" w:rsidRDefault="002F73D2" w:rsidP="002F73D2">
      <w:pPr>
        <w:rPr>
          <w:sz w:val="27"/>
          <w:szCs w:val="27"/>
        </w:rPr>
      </w:pPr>
      <w:r w:rsidRPr="00790415">
        <w:rPr>
          <w:sz w:val="27"/>
          <w:szCs w:val="27"/>
        </w:rPr>
        <w:t xml:space="preserve"> </w:t>
      </w:r>
    </w:p>
    <w:p w:rsidR="002F73D2" w:rsidRPr="00790415" w:rsidRDefault="002F73D2" w:rsidP="002F73D2">
      <w:pPr>
        <w:rPr>
          <w:sz w:val="27"/>
          <w:szCs w:val="27"/>
        </w:rPr>
      </w:pPr>
    </w:p>
    <w:p w:rsidR="002F73D2" w:rsidRPr="00790415" w:rsidRDefault="002F73D2" w:rsidP="002F73D2">
      <w:pPr>
        <w:rPr>
          <w:sz w:val="27"/>
          <w:szCs w:val="27"/>
        </w:rPr>
      </w:pPr>
    </w:p>
    <w:p w:rsidR="002F73D2" w:rsidRPr="00790415" w:rsidRDefault="002F73D2" w:rsidP="002F73D2">
      <w:pPr>
        <w:rPr>
          <w:sz w:val="27"/>
          <w:szCs w:val="27"/>
        </w:rPr>
      </w:pPr>
      <w:r w:rsidRPr="00790415">
        <w:rPr>
          <w:sz w:val="27"/>
          <w:szCs w:val="27"/>
        </w:rPr>
        <w:t xml:space="preserve"> </w:t>
      </w:r>
    </w:p>
    <w:p w:rsidR="00B10B35" w:rsidRPr="00790415" w:rsidRDefault="00B10B35" w:rsidP="00B10B35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 xml:space="preserve"> </w:t>
      </w:r>
    </w:p>
    <w:sectPr w:rsidR="00B10B35" w:rsidRPr="00790415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DB" w:rsidRDefault="00BF41DB" w:rsidP="00C14A36">
      <w:r>
        <w:separator/>
      </w:r>
    </w:p>
  </w:endnote>
  <w:endnote w:type="continuationSeparator" w:id="1">
    <w:p w:rsidR="00BF41DB" w:rsidRDefault="00BF41DB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DB" w:rsidRDefault="00BF41DB" w:rsidP="00C14A36">
      <w:r>
        <w:separator/>
      </w:r>
    </w:p>
  </w:footnote>
  <w:footnote w:type="continuationSeparator" w:id="1">
    <w:p w:rsidR="00BF41DB" w:rsidRDefault="00BF41DB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560EEC"/>
    <w:multiLevelType w:val="hybridMultilevel"/>
    <w:tmpl w:val="044C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0975"/>
    <w:rsid w:val="001C2996"/>
    <w:rsid w:val="001D111D"/>
    <w:rsid w:val="001F4C81"/>
    <w:rsid w:val="0020386A"/>
    <w:rsid w:val="00205157"/>
    <w:rsid w:val="00206FF7"/>
    <w:rsid w:val="00210DCF"/>
    <w:rsid w:val="002145A0"/>
    <w:rsid w:val="0022200E"/>
    <w:rsid w:val="00224693"/>
    <w:rsid w:val="00255112"/>
    <w:rsid w:val="00260F44"/>
    <w:rsid w:val="00265FBA"/>
    <w:rsid w:val="00266B1E"/>
    <w:rsid w:val="002705A6"/>
    <w:rsid w:val="00270A72"/>
    <w:rsid w:val="00272A68"/>
    <w:rsid w:val="002759DD"/>
    <w:rsid w:val="00287DE0"/>
    <w:rsid w:val="00295F29"/>
    <w:rsid w:val="002968C3"/>
    <w:rsid w:val="00296B8E"/>
    <w:rsid w:val="00297BA6"/>
    <w:rsid w:val="002A050E"/>
    <w:rsid w:val="002A0712"/>
    <w:rsid w:val="002B047D"/>
    <w:rsid w:val="002B563A"/>
    <w:rsid w:val="002B685E"/>
    <w:rsid w:val="002C0C27"/>
    <w:rsid w:val="002C44B7"/>
    <w:rsid w:val="002D10CB"/>
    <w:rsid w:val="002E3E4E"/>
    <w:rsid w:val="002E426C"/>
    <w:rsid w:val="002F73D2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66F20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D7E20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3EAB"/>
    <w:rsid w:val="004B7602"/>
    <w:rsid w:val="004E671F"/>
    <w:rsid w:val="004E7EBE"/>
    <w:rsid w:val="00501053"/>
    <w:rsid w:val="00520F9E"/>
    <w:rsid w:val="005227ED"/>
    <w:rsid w:val="00523C70"/>
    <w:rsid w:val="00523C91"/>
    <w:rsid w:val="00527E62"/>
    <w:rsid w:val="00530B16"/>
    <w:rsid w:val="0053452C"/>
    <w:rsid w:val="0056030E"/>
    <w:rsid w:val="0058197D"/>
    <w:rsid w:val="00582C73"/>
    <w:rsid w:val="00591E0D"/>
    <w:rsid w:val="005C1093"/>
    <w:rsid w:val="005C33C1"/>
    <w:rsid w:val="005C45AD"/>
    <w:rsid w:val="005D1790"/>
    <w:rsid w:val="005E1D4C"/>
    <w:rsid w:val="005E210A"/>
    <w:rsid w:val="005E57DE"/>
    <w:rsid w:val="005E63A4"/>
    <w:rsid w:val="005F184C"/>
    <w:rsid w:val="005F713E"/>
    <w:rsid w:val="005F7C9F"/>
    <w:rsid w:val="00607A53"/>
    <w:rsid w:val="0061365F"/>
    <w:rsid w:val="00615F2E"/>
    <w:rsid w:val="006211C2"/>
    <w:rsid w:val="00624F08"/>
    <w:rsid w:val="00625474"/>
    <w:rsid w:val="00632474"/>
    <w:rsid w:val="0063509D"/>
    <w:rsid w:val="00640192"/>
    <w:rsid w:val="00643176"/>
    <w:rsid w:val="00645DE6"/>
    <w:rsid w:val="00657E2B"/>
    <w:rsid w:val="00662C92"/>
    <w:rsid w:val="00664305"/>
    <w:rsid w:val="00672235"/>
    <w:rsid w:val="00684EBF"/>
    <w:rsid w:val="0069331A"/>
    <w:rsid w:val="00694BB0"/>
    <w:rsid w:val="00696443"/>
    <w:rsid w:val="006A1105"/>
    <w:rsid w:val="006B0396"/>
    <w:rsid w:val="006C5276"/>
    <w:rsid w:val="006D43FE"/>
    <w:rsid w:val="006F2341"/>
    <w:rsid w:val="006F527B"/>
    <w:rsid w:val="007044D1"/>
    <w:rsid w:val="007127A3"/>
    <w:rsid w:val="007137B1"/>
    <w:rsid w:val="00732110"/>
    <w:rsid w:val="00743D17"/>
    <w:rsid w:val="00755AE9"/>
    <w:rsid w:val="00763888"/>
    <w:rsid w:val="007850E9"/>
    <w:rsid w:val="00790415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0CB4"/>
    <w:rsid w:val="008A12C7"/>
    <w:rsid w:val="008A2A44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479AC"/>
    <w:rsid w:val="00A5208F"/>
    <w:rsid w:val="00A57EE8"/>
    <w:rsid w:val="00A610B2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B03F5"/>
    <w:rsid w:val="00AC3653"/>
    <w:rsid w:val="00AC52DB"/>
    <w:rsid w:val="00AE0753"/>
    <w:rsid w:val="00AE726E"/>
    <w:rsid w:val="00B05F05"/>
    <w:rsid w:val="00B06197"/>
    <w:rsid w:val="00B10B35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BF41DB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131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078AB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3226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014FA"/>
    <w:rsid w:val="00F1066B"/>
    <w:rsid w:val="00F170A5"/>
    <w:rsid w:val="00F22C45"/>
    <w:rsid w:val="00F30E79"/>
    <w:rsid w:val="00F43FB2"/>
    <w:rsid w:val="00F567DA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3"/>
    <w:basedOn w:val="a"/>
    <w:link w:val="32"/>
    <w:rsid w:val="00275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9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2493-0B12-44BE-BFB0-1C529C6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2016-02-01T03:55:00Z</cp:lastPrinted>
  <dcterms:created xsi:type="dcterms:W3CDTF">2019-01-25T07:59:00Z</dcterms:created>
  <dcterms:modified xsi:type="dcterms:W3CDTF">2019-01-25T07:59:00Z</dcterms:modified>
</cp:coreProperties>
</file>